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780"/>
        <w:tblW w:w="7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9"/>
      </w:tblGrid>
      <w:tr w:rsidR="00BF3CA5" w:rsidRPr="00F76CC0" w14:paraId="06651986" w14:textId="77777777" w:rsidTr="1BA1B279">
        <w:trPr>
          <w:trHeight w:val="5352"/>
        </w:trPr>
        <w:tc>
          <w:tcPr>
            <w:tcW w:w="7379" w:type="dxa"/>
          </w:tcPr>
          <w:p w14:paraId="21E3C917" w14:textId="77777777" w:rsidR="00A53378" w:rsidRPr="00F76CC0" w:rsidRDefault="00530C05" w:rsidP="00A53378">
            <w:pPr>
              <w:pStyle w:val="Header"/>
              <w:jc w:val="both"/>
            </w:pPr>
            <w:r>
              <w:rPr>
                <w:noProof/>
              </w:rPr>
              <w:t xml:space="preserve">         </w:t>
            </w:r>
            <w:r w:rsidR="00A53378" w:rsidRPr="00F76CC0">
              <w:rPr>
                <w:noProof/>
              </w:rPr>
              <w:t xml:space="preserve"> </w:t>
            </w:r>
          </w:p>
          <w:p w14:paraId="3AA62E94" w14:textId="77777777" w:rsidR="00BF3CA5" w:rsidRPr="00F76CC0" w:rsidRDefault="00BF3CA5" w:rsidP="00BF3CA5">
            <w:pPr>
              <w:rPr>
                <w:b/>
              </w:rPr>
            </w:pPr>
          </w:p>
          <w:p w14:paraId="1455B896" w14:textId="6E534BCE" w:rsidR="007C3D28" w:rsidRPr="00F76CC0" w:rsidRDefault="007C3D28" w:rsidP="0D6F01E6">
            <w:pPr>
              <w:jc w:val="center"/>
              <w:rPr>
                <w:b/>
                <w:bCs/>
                <w:color w:val="17365D" w:themeColor="text2" w:themeShade="BF"/>
                <w:sz w:val="40"/>
                <w:szCs w:val="40"/>
              </w:rPr>
            </w:pPr>
            <w:r w:rsidRPr="0D6F01E6">
              <w:rPr>
                <w:b/>
                <w:bCs/>
                <w:color w:val="17365D" w:themeColor="text2" w:themeShade="BF"/>
                <w:sz w:val="40"/>
                <w:szCs w:val="40"/>
              </w:rPr>
              <w:t>COMMUNICATIONS TOOLKIT</w:t>
            </w:r>
            <w:r w:rsidR="003D580F" w:rsidRPr="0D6F01E6">
              <w:rPr>
                <w:b/>
                <w:bCs/>
                <w:color w:val="17365D" w:themeColor="text2" w:themeShade="BF"/>
                <w:sz w:val="40"/>
                <w:szCs w:val="40"/>
              </w:rPr>
              <w:t xml:space="preserve"> – NPCW </w:t>
            </w:r>
            <w:r>
              <w:br/>
            </w:r>
            <w:r w:rsidR="005D0CEE" w:rsidRPr="0D6F01E6">
              <w:rPr>
                <w:b/>
                <w:bCs/>
                <w:color w:val="17365D" w:themeColor="text2" w:themeShade="BF"/>
                <w:sz w:val="40"/>
                <w:szCs w:val="40"/>
              </w:rPr>
              <w:t>23 to 29 May</w:t>
            </w:r>
            <w:r w:rsidR="4EB418AB" w:rsidRPr="0D6F01E6">
              <w:rPr>
                <w:b/>
                <w:bCs/>
                <w:color w:val="17365D" w:themeColor="text2" w:themeShade="BF"/>
                <w:sz w:val="40"/>
                <w:szCs w:val="40"/>
              </w:rPr>
              <w:t xml:space="preserve"> 2021</w:t>
            </w:r>
          </w:p>
          <w:p w14:paraId="37971DA5" w14:textId="77777777" w:rsidR="00A53378" w:rsidRPr="00F76CC0" w:rsidRDefault="00A53378" w:rsidP="00BF3CA5">
            <w:pPr>
              <w:jc w:val="center"/>
              <w:rPr>
                <w:b/>
                <w:color w:val="17365D" w:themeColor="text2" w:themeShade="BF"/>
                <w:sz w:val="32"/>
                <w:szCs w:val="32"/>
              </w:rPr>
            </w:pPr>
          </w:p>
          <w:p w14:paraId="3B5923E6" w14:textId="77777777" w:rsidR="00CB47AA" w:rsidRDefault="003D580F" w:rsidP="00BF3CA5">
            <w:pPr>
              <w:jc w:val="center"/>
              <w:rPr>
                <w:b/>
                <w:color w:val="17365D" w:themeColor="text2" w:themeShade="BF"/>
                <w:sz w:val="40"/>
                <w:szCs w:val="40"/>
              </w:rPr>
            </w:pPr>
            <w:r>
              <w:rPr>
                <w:noProof/>
              </w:rPr>
              <w:drawing>
                <wp:inline distT="0" distB="0" distL="0" distR="0" wp14:anchorId="335D8BFF" wp14:editId="6DB45FC0">
                  <wp:extent cx="2942857" cy="23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42857" cy="2361905"/>
                          </a:xfrm>
                          <a:prstGeom prst="rect">
                            <a:avLst/>
                          </a:prstGeom>
                        </pic:spPr>
                      </pic:pic>
                    </a:graphicData>
                  </a:graphic>
                </wp:inline>
              </w:drawing>
            </w:r>
          </w:p>
          <w:p w14:paraId="65C30A0A" w14:textId="77777777" w:rsidR="00BF3CA5" w:rsidRPr="00F76CC0" w:rsidRDefault="00BF3CA5" w:rsidP="007C3D28">
            <w:pPr>
              <w:jc w:val="center"/>
              <w:rPr>
                <w:b/>
                <w:sz w:val="28"/>
                <w:szCs w:val="28"/>
              </w:rPr>
            </w:pPr>
          </w:p>
        </w:tc>
      </w:tr>
    </w:tbl>
    <w:p w14:paraId="6F90CEC4" w14:textId="490D8A56" w:rsidR="00EF7893" w:rsidRPr="00B250A8" w:rsidRDefault="00374A0C" w:rsidP="0D6F01E6">
      <w:r w:rsidRPr="00B250A8">
        <w:t xml:space="preserve">Palliative Care Australia </w:t>
      </w:r>
      <w:r w:rsidR="00D271DB" w:rsidRPr="00B250A8">
        <w:t xml:space="preserve">(PCA) </w:t>
      </w:r>
      <w:r w:rsidR="00DA4FDD" w:rsidRPr="00B250A8">
        <w:t xml:space="preserve">represents </w:t>
      </w:r>
      <w:r w:rsidR="73FDD147" w:rsidRPr="00B250A8">
        <w:t>all those</w:t>
      </w:r>
      <w:r w:rsidR="000C69D6" w:rsidRPr="00B250A8">
        <w:t xml:space="preserve"> who work towards high-</w:t>
      </w:r>
      <w:r w:rsidR="00DA4FDD" w:rsidRPr="00B250A8">
        <w:t xml:space="preserve">quality </w:t>
      </w:r>
      <w:r w:rsidR="000C69D6" w:rsidRPr="00B250A8">
        <w:t>p</w:t>
      </w:r>
      <w:r w:rsidR="00DA4FDD" w:rsidRPr="00B250A8">
        <w:t>alliative care for all Australians.</w:t>
      </w:r>
      <w:r w:rsidR="007A5036" w:rsidRPr="00B250A8">
        <w:t xml:space="preserve"> </w:t>
      </w:r>
      <w:r w:rsidR="005921A9" w:rsidRPr="00B250A8">
        <w:t>W</w:t>
      </w:r>
      <w:r w:rsidR="007A5036" w:rsidRPr="00B250A8">
        <w:t xml:space="preserve">e raise awareness of palliative care and encourage the Australian community to talk about the important issues </w:t>
      </w:r>
      <w:r w:rsidR="00E570B2" w:rsidRPr="00B250A8">
        <w:t>surrounding</w:t>
      </w:r>
      <w:r w:rsidR="007A5036" w:rsidRPr="00B250A8">
        <w:t xml:space="preserve"> </w:t>
      </w:r>
      <w:r w:rsidR="007A5036" w:rsidRPr="0D6F01E6">
        <w:t>death and dying</w:t>
      </w:r>
      <w:r w:rsidR="005921A9" w:rsidRPr="0D6F01E6">
        <w:t xml:space="preserve">. </w:t>
      </w:r>
      <w:r w:rsidR="004114C4" w:rsidRPr="004E4304">
        <w:rPr>
          <w:color w:val="262830"/>
          <w:sz w:val="21"/>
          <w:szCs w:val="21"/>
          <w:shd w:val="clear" w:color="auto" w:fill="FFFFFF"/>
        </w:rPr>
        <w:t>National Palliative Care Week 2021, held from</w:t>
      </w:r>
      <w:r w:rsidR="004114C4" w:rsidRPr="004E4304">
        <w:rPr>
          <w:rFonts w:hint="eastAsia"/>
          <w:color w:val="262830"/>
          <w:sz w:val="21"/>
          <w:szCs w:val="21"/>
          <w:shd w:val="clear" w:color="auto" w:fill="FFFFFF"/>
        </w:rPr>
        <w:t> </w:t>
      </w:r>
      <w:r w:rsidR="004114C4" w:rsidRPr="004E4304">
        <w:rPr>
          <w:rStyle w:val="Strong"/>
          <w:color w:val="262830"/>
          <w:sz w:val="21"/>
          <w:szCs w:val="21"/>
          <w:shd w:val="clear" w:color="auto" w:fill="FFFFFF"/>
        </w:rPr>
        <w:t>Sunday</w:t>
      </w:r>
      <w:r w:rsidR="2659BBD3" w:rsidRPr="0D6F01E6">
        <w:rPr>
          <w:rStyle w:val="Strong"/>
          <w:color w:val="262830"/>
          <w:sz w:val="21"/>
          <w:szCs w:val="21"/>
          <w:shd w:val="clear" w:color="auto" w:fill="FFFFFF"/>
        </w:rPr>
        <w:t>,</w:t>
      </w:r>
      <w:r w:rsidR="004114C4" w:rsidRPr="004E4304">
        <w:rPr>
          <w:rStyle w:val="Strong"/>
          <w:rFonts w:hint="eastAsia"/>
          <w:color w:val="262830"/>
          <w:sz w:val="21"/>
          <w:szCs w:val="21"/>
          <w:shd w:val="clear" w:color="auto" w:fill="FFFFFF"/>
        </w:rPr>
        <w:t> </w:t>
      </w:r>
      <w:r w:rsidR="004114C4" w:rsidRPr="004E4304">
        <w:rPr>
          <w:rStyle w:val="Strong"/>
          <w:color w:val="262830"/>
          <w:sz w:val="21"/>
          <w:szCs w:val="21"/>
          <w:shd w:val="clear" w:color="auto" w:fill="FFFFFF"/>
        </w:rPr>
        <w:t>23</w:t>
      </w:r>
      <w:r w:rsidR="004114C4" w:rsidRPr="004E4304">
        <w:rPr>
          <w:rStyle w:val="Strong"/>
          <w:rFonts w:hint="eastAsia"/>
          <w:color w:val="262830"/>
          <w:sz w:val="21"/>
          <w:szCs w:val="21"/>
          <w:shd w:val="clear" w:color="auto" w:fill="FFFFFF"/>
        </w:rPr>
        <w:t> </w:t>
      </w:r>
      <w:r w:rsidR="004114C4" w:rsidRPr="004E4304">
        <w:rPr>
          <w:rStyle w:val="Strong"/>
          <w:color w:val="262830"/>
          <w:sz w:val="21"/>
          <w:szCs w:val="21"/>
          <w:shd w:val="clear" w:color="auto" w:fill="FFFFFF"/>
        </w:rPr>
        <w:t>May</w:t>
      </w:r>
      <w:r w:rsidR="004114C4" w:rsidRPr="004E4304">
        <w:rPr>
          <w:rStyle w:val="Strong"/>
          <w:rFonts w:hint="eastAsia"/>
          <w:color w:val="262830"/>
          <w:sz w:val="21"/>
          <w:szCs w:val="21"/>
          <w:shd w:val="clear" w:color="auto" w:fill="FFFFFF"/>
        </w:rPr>
        <w:t> </w:t>
      </w:r>
      <w:r w:rsidR="004114C4" w:rsidRPr="004E4304">
        <w:rPr>
          <w:rStyle w:val="Strong"/>
          <w:rFonts w:hint="eastAsia"/>
          <w:color w:val="262830"/>
          <w:sz w:val="21"/>
          <w:szCs w:val="21"/>
          <w:shd w:val="clear" w:color="auto" w:fill="FFFFFF"/>
        </w:rPr>
        <w:t>–</w:t>
      </w:r>
      <w:r w:rsidR="004114C4" w:rsidRPr="004E4304">
        <w:rPr>
          <w:rStyle w:val="Strong"/>
          <w:rFonts w:hint="eastAsia"/>
          <w:color w:val="262830"/>
          <w:sz w:val="21"/>
          <w:szCs w:val="21"/>
          <w:shd w:val="clear" w:color="auto" w:fill="FFFFFF"/>
        </w:rPr>
        <w:t> </w:t>
      </w:r>
      <w:r w:rsidR="004114C4" w:rsidRPr="004E4304">
        <w:rPr>
          <w:rStyle w:val="Strong"/>
          <w:color w:val="262830"/>
          <w:sz w:val="21"/>
          <w:szCs w:val="21"/>
          <w:shd w:val="clear" w:color="auto" w:fill="FFFFFF"/>
        </w:rPr>
        <w:t>Saturday</w:t>
      </w:r>
      <w:r w:rsidR="237D00CD" w:rsidRPr="0D6F01E6">
        <w:rPr>
          <w:rStyle w:val="Strong"/>
          <w:color w:val="262830"/>
          <w:sz w:val="21"/>
          <w:szCs w:val="21"/>
          <w:shd w:val="clear" w:color="auto" w:fill="FFFFFF"/>
        </w:rPr>
        <w:t>,</w:t>
      </w:r>
      <w:r w:rsidR="004114C4" w:rsidRPr="004E4304">
        <w:rPr>
          <w:rStyle w:val="Strong"/>
          <w:color w:val="262830"/>
          <w:sz w:val="21"/>
          <w:szCs w:val="21"/>
          <w:shd w:val="clear" w:color="auto" w:fill="FFFFFF"/>
        </w:rPr>
        <w:t xml:space="preserve"> 29 May</w:t>
      </w:r>
      <w:r w:rsidR="004114C4" w:rsidRPr="004E4304">
        <w:rPr>
          <w:color w:val="262830"/>
          <w:sz w:val="21"/>
          <w:szCs w:val="21"/>
          <w:shd w:val="clear" w:color="auto" w:fill="FFFFFF"/>
        </w:rPr>
        <w:t>, seeks to raise awareness about the many benefits of quality palliative care</w:t>
      </w:r>
      <w:r w:rsidR="34A5A769" w:rsidRPr="0D6F01E6">
        <w:rPr>
          <w:color w:val="262830"/>
          <w:sz w:val="21"/>
          <w:szCs w:val="21"/>
          <w:shd w:val="clear" w:color="auto" w:fill="FFFFFF"/>
        </w:rPr>
        <w:t>.</w:t>
      </w:r>
    </w:p>
    <w:p w14:paraId="21593209" w14:textId="77777777" w:rsidR="00A46E04" w:rsidRPr="00B250A8" w:rsidRDefault="00A46E04" w:rsidP="001C1FE9">
      <w:pPr>
        <w:rPr>
          <w:rFonts w:cs="Khmer UI"/>
          <w:b/>
          <w:color w:val="17365D" w:themeColor="text2" w:themeShade="BF"/>
          <w:sz w:val="24"/>
          <w:szCs w:val="24"/>
        </w:rPr>
      </w:pPr>
      <w:r w:rsidRPr="00B250A8">
        <w:rPr>
          <w:rFonts w:cs="Khmer UI"/>
          <w:b/>
          <w:color w:val="17365D" w:themeColor="text2" w:themeShade="BF"/>
          <w:sz w:val="24"/>
          <w:szCs w:val="24"/>
        </w:rPr>
        <w:t>In this toolkit</w:t>
      </w:r>
    </w:p>
    <w:p w14:paraId="75E14E6B" w14:textId="5E087738" w:rsidR="00A46E04" w:rsidRPr="00B250A8" w:rsidRDefault="00A46E04" w:rsidP="00A46E04">
      <w:r>
        <w:t>Th</w:t>
      </w:r>
      <w:r w:rsidR="4765B886">
        <w:t>is</w:t>
      </w:r>
      <w:r>
        <w:t xml:space="preserve"> toolkit i</w:t>
      </w:r>
      <w:r w:rsidR="00E570B2">
        <w:t>ntends</w:t>
      </w:r>
      <w:r>
        <w:t xml:space="preserve"> to </w:t>
      </w:r>
      <w:r w:rsidR="00B645E5">
        <w:t>provide</w:t>
      </w:r>
      <w:r>
        <w:t xml:space="preserve"> </w:t>
      </w:r>
      <w:r w:rsidR="00B645E5">
        <w:t xml:space="preserve">individuals </w:t>
      </w:r>
      <w:r>
        <w:t xml:space="preserve">and organisations </w:t>
      </w:r>
      <w:r w:rsidR="009D4437">
        <w:t xml:space="preserve">with </w:t>
      </w:r>
      <w:r>
        <w:t>acces</w:t>
      </w:r>
      <w:r w:rsidR="00B645E5">
        <w:t>s to</w:t>
      </w:r>
      <w:r>
        <w:t xml:space="preserve"> </w:t>
      </w:r>
      <w:r w:rsidR="00746E93">
        <w:t>campaign resources</w:t>
      </w:r>
      <w:r>
        <w:t xml:space="preserve"> </w:t>
      </w:r>
      <w:r w:rsidR="00F76CC0">
        <w:t xml:space="preserve">they can use to promote </w:t>
      </w:r>
      <w:r w:rsidR="00B645E5">
        <w:t>National Palliative Care Week</w:t>
      </w:r>
      <w:r w:rsidR="004114C4">
        <w:t xml:space="preserve"> (NPCW) in their workplaces and on social media platforms</w:t>
      </w:r>
      <w:r w:rsidR="00B645E5">
        <w:t>.</w:t>
      </w:r>
    </w:p>
    <w:p w14:paraId="5F8A6631" w14:textId="77777777" w:rsidR="00A46E04" w:rsidRPr="00B250A8" w:rsidRDefault="001C1FE9" w:rsidP="00A46E04">
      <w:r w:rsidRPr="00B250A8">
        <w:t>In it you will find:</w:t>
      </w:r>
    </w:p>
    <w:p w14:paraId="5B7F4170" w14:textId="1C3775AC" w:rsidR="001C1FE9" w:rsidRPr="00B250A8" w:rsidRDefault="003D580F" w:rsidP="001C1FE9">
      <w:pPr>
        <w:pStyle w:val="ListParagraph"/>
        <w:numPr>
          <w:ilvl w:val="0"/>
          <w:numId w:val="3"/>
        </w:numPr>
        <w:rPr>
          <w:rFonts w:asciiTheme="minorHAnsi" w:hAnsiTheme="minorHAnsi"/>
        </w:rPr>
      </w:pPr>
      <w:r>
        <w:rPr>
          <w:rFonts w:asciiTheme="minorHAnsi" w:hAnsiTheme="minorHAnsi"/>
        </w:rPr>
        <w:t>202</w:t>
      </w:r>
      <w:r w:rsidR="005D0CEE">
        <w:rPr>
          <w:rFonts w:asciiTheme="minorHAnsi" w:hAnsiTheme="minorHAnsi"/>
        </w:rPr>
        <w:t>1</w:t>
      </w:r>
      <w:r w:rsidR="001C1FE9" w:rsidRPr="00B250A8">
        <w:rPr>
          <w:rFonts w:asciiTheme="minorHAnsi" w:hAnsiTheme="minorHAnsi"/>
        </w:rPr>
        <w:t xml:space="preserve"> National Palliative Care Week theme and key messages</w:t>
      </w:r>
    </w:p>
    <w:p w14:paraId="3BFE4526" w14:textId="08C52801" w:rsidR="001C1FE9" w:rsidRPr="00B250A8" w:rsidRDefault="001C1FE9" w:rsidP="001C1FE9">
      <w:pPr>
        <w:pStyle w:val="ListParagraph"/>
        <w:numPr>
          <w:ilvl w:val="0"/>
          <w:numId w:val="3"/>
        </w:numPr>
        <w:rPr>
          <w:rFonts w:asciiTheme="minorHAnsi" w:hAnsiTheme="minorHAnsi"/>
        </w:rPr>
      </w:pPr>
      <w:r w:rsidRPr="00B250A8">
        <w:rPr>
          <w:rFonts w:asciiTheme="minorHAnsi" w:hAnsiTheme="minorHAnsi"/>
        </w:rPr>
        <w:t>Communication materials you can access</w:t>
      </w:r>
      <w:r w:rsidR="007621BE">
        <w:rPr>
          <w:rFonts w:asciiTheme="minorHAnsi" w:hAnsiTheme="minorHAnsi"/>
        </w:rPr>
        <w:t xml:space="preserve"> and share</w:t>
      </w:r>
    </w:p>
    <w:p w14:paraId="24AF8604" w14:textId="4E483919" w:rsidR="001C1FE9" w:rsidRPr="00B250A8" w:rsidRDefault="001C1FE9" w:rsidP="001C1FE9">
      <w:pPr>
        <w:pStyle w:val="ListParagraph"/>
        <w:numPr>
          <w:ilvl w:val="0"/>
          <w:numId w:val="3"/>
        </w:numPr>
        <w:rPr>
          <w:rFonts w:asciiTheme="minorHAnsi" w:hAnsiTheme="minorHAnsi"/>
        </w:rPr>
      </w:pPr>
      <w:r w:rsidRPr="00B250A8">
        <w:rPr>
          <w:rFonts w:asciiTheme="minorHAnsi" w:hAnsiTheme="minorHAnsi"/>
        </w:rPr>
        <w:t>Tips on engaging your audiences through traditional and online media</w:t>
      </w:r>
      <w:r w:rsidR="00321F5C">
        <w:rPr>
          <w:rFonts w:asciiTheme="minorHAnsi" w:hAnsiTheme="minorHAnsi"/>
        </w:rPr>
        <w:t>.</w:t>
      </w:r>
      <w:r w:rsidR="00530C05" w:rsidRPr="00B250A8">
        <w:rPr>
          <w:rFonts w:asciiTheme="minorHAnsi" w:hAnsiTheme="minorHAnsi"/>
        </w:rPr>
        <w:t xml:space="preserve"> </w:t>
      </w:r>
    </w:p>
    <w:p w14:paraId="5EAB4265" w14:textId="77777777" w:rsidR="00746E93" w:rsidRDefault="00746E93" w:rsidP="00746E93">
      <w:pPr>
        <w:rPr>
          <w:rFonts w:asciiTheme="majorHAnsi" w:hAnsiTheme="majorHAnsi" w:cstheme="majorHAnsi"/>
        </w:rPr>
      </w:pPr>
    </w:p>
    <w:p w14:paraId="7CB51EAB" w14:textId="3993CC4B" w:rsidR="00374A0C" w:rsidRPr="00B250A8" w:rsidRDefault="00D44DB1" w:rsidP="001C1FE9">
      <w:pPr>
        <w:rPr>
          <w:rFonts w:cs="Khmer UI"/>
          <w:b/>
          <w:sz w:val="24"/>
          <w:szCs w:val="24"/>
        </w:rPr>
      </w:pPr>
      <w:r w:rsidRPr="00B250A8">
        <w:rPr>
          <w:rFonts w:cs="Khmer UI"/>
          <w:b/>
          <w:color w:val="17365D" w:themeColor="text2" w:themeShade="BF"/>
          <w:sz w:val="24"/>
          <w:szCs w:val="24"/>
        </w:rPr>
        <w:t xml:space="preserve">National Palliative Care Week </w:t>
      </w:r>
      <w:r w:rsidR="003D580F">
        <w:rPr>
          <w:rFonts w:cs="Khmer UI"/>
          <w:b/>
          <w:color w:val="17365D" w:themeColor="text2" w:themeShade="BF"/>
          <w:sz w:val="24"/>
          <w:szCs w:val="24"/>
        </w:rPr>
        <w:t>202</w:t>
      </w:r>
      <w:r w:rsidR="005D0CEE">
        <w:rPr>
          <w:rFonts w:cs="Khmer UI"/>
          <w:b/>
          <w:color w:val="17365D" w:themeColor="text2" w:themeShade="BF"/>
          <w:sz w:val="24"/>
          <w:szCs w:val="24"/>
        </w:rPr>
        <w:t>1</w:t>
      </w:r>
      <w:r w:rsidR="003D580F">
        <w:rPr>
          <w:rFonts w:cs="Khmer UI"/>
          <w:b/>
          <w:color w:val="17365D" w:themeColor="text2" w:themeShade="BF"/>
          <w:sz w:val="24"/>
          <w:szCs w:val="24"/>
        </w:rPr>
        <w:t xml:space="preserve"> </w:t>
      </w:r>
      <w:r w:rsidR="004114C4">
        <w:rPr>
          <w:rFonts w:cs="Khmer UI"/>
          <w:b/>
          <w:color w:val="17365D" w:themeColor="text2" w:themeShade="BF"/>
          <w:sz w:val="24"/>
          <w:szCs w:val="24"/>
        </w:rPr>
        <w:t>t</w:t>
      </w:r>
      <w:r w:rsidR="00B645E5" w:rsidRPr="00B250A8">
        <w:rPr>
          <w:rFonts w:cs="Khmer UI"/>
          <w:b/>
          <w:color w:val="17365D" w:themeColor="text2" w:themeShade="BF"/>
          <w:sz w:val="24"/>
          <w:szCs w:val="24"/>
        </w:rPr>
        <w:t>heme</w:t>
      </w:r>
    </w:p>
    <w:p w14:paraId="2B0CA41A" w14:textId="50AF8F7B" w:rsidR="00D0296B" w:rsidRDefault="009D4437" w:rsidP="0D6F01E6">
      <w:bookmarkStart w:id="0" w:name="_Hlk69994134"/>
      <w:r>
        <w:t xml:space="preserve">The theme for </w:t>
      </w:r>
      <w:r w:rsidR="4FDF9938">
        <w:t>NPCW</w:t>
      </w:r>
      <w:r w:rsidR="003D580F">
        <w:t xml:space="preserve"> 202</w:t>
      </w:r>
      <w:r w:rsidR="005D0CEE">
        <w:t>1</w:t>
      </w:r>
      <w:r w:rsidR="00F76CC0">
        <w:t xml:space="preserve"> </w:t>
      </w:r>
      <w:r>
        <w:t>is</w:t>
      </w:r>
      <w:r w:rsidR="00F76CC0">
        <w:t>:</w:t>
      </w:r>
      <w:r w:rsidR="00E570B2" w:rsidRPr="0D6F01E6">
        <w:rPr>
          <w:i/>
          <w:iCs/>
        </w:rPr>
        <w:t xml:space="preserve"> </w:t>
      </w:r>
      <w:r w:rsidR="00321F5C">
        <w:t>“</w:t>
      </w:r>
      <w:r w:rsidR="003D580F">
        <w:t xml:space="preserve">Palliative </w:t>
      </w:r>
      <w:r w:rsidR="40C37908">
        <w:t>C</w:t>
      </w:r>
      <w:r w:rsidR="003D580F">
        <w:t>are</w:t>
      </w:r>
      <w:r w:rsidR="004E4304">
        <w:t xml:space="preserve"> </w:t>
      </w:r>
      <w:r w:rsidR="003D580F" w:rsidRPr="004E4304">
        <w:rPr>
          <w:i/>
          <w:iCs/>
        </w:rPr>
        <w:t xml:space="preserve">It’s more than you </w:t>
      </w:r>
      <w:r w:rsidR="003D580F" w:rsidRPr="004E4304">
        <w:rPr>
          <w:i/>
          <w:iCs/>
          <w:u w:val="single"/>
        </w:rPr>
        <w:t>thin</w:t>
      </w:r>
      <w:r w:rsidR="00746E93" w:rsidRPr="004E4304">
        <w:rPr>
          <w:i/>
          <w:iCs/>
          <w:u w:val="single"/>
        </w:rPr>
        <w:t>k.</w:t>
      </w:r>
      <w:r w:rsidR="00321F5C">
        <w:t>”</w:t>
      </w:r>
      <w:r w:rsidR="00EF7893">
        <w:t xml:space="preserve"> </w:t>
      </w:r>
      <w:r w:rsidR="00A06F57">
        <w:t xml:space="preserve">The theme </w:t>
      </w:r>
      <w:r w:rsidR="003D580F">
        <w:t xml:space="preserve">highlights that palliative care is more than only end-of-life care and physical symptom management. </w:t>
      </w:r>
      <w:r w:rsidR="00746E93">
        <w:t xml:space="preserve"> It is so much more than that. </w:t>
      </w:r>
      <w:r w:rsidR="003D580F">
        <w:t>Palliative care is care that helps people</w:t>
      </w:r>
      <w:r w:rsidR="46A202D5">
        <w:t xml:space="preserve"> </w:t>
      </w:r>
      <w:r w:rsidR="72AC6A5D">
        <w:t xml:space="preserve">(from </w:t>
      </w:r>
      <w:r w:rsidR="46A202D5" w:rsidRPr="0D6F01E6">
        <w:rPr>
          <w:rFonts w:ascii="Calibri" w:eastAsia="Calibri" w:hAnsi="Calibri" w:cs="Calibri"/>
          <w:color w:val="262830"/>
        </w:rPr>
        <w:t xml:space="preserve">babies to </w:t>
      </w:r>
      <w:r w:rsidR="004E3CCC">
        <w:rPr>
          <w:rFonts w:ascii="Calibri" w:eastAsia="Calibri" w:hAnsi="Calibri" w:cs="Calibri"/>
          <w:color w:val="262830"/>
        </w:rPr>
        <w:t>older adults</w:t>
      </w:r>
      <w:r w:rsidR="46A202D5" w:rsidRPr="0D6F01E6">
        <w:rPr>
          <w:rFonts w:ascii="Calibri" w:eastAsia="Calibri" w:hAnsi="Calibri" w:cs="Calibri"/>
          <w:color w:val="262830"/>
        </w:rPr>
        <w:t>)</w:t>
      </w:r>
      <w:r w:rsidR="003D580F">
        <w:t xml:space="preserve"> live their life</w:t>
      </w:r>
      <w:r w:rsidR="00120155">
        <w:t xml:space="preserve"> as well as possible for as long as possible, </w:t>
      </w:r>
      <w:r w:rsidR="003D580F">
        <w:t>when living with a life-limiting or terminal illness. It is person</w:t>
      </w:r>
      <w:r w:rsidR="7F5D5366">
        <w:t xml:space="preserve"> and family</w:t>
      </w:r>
      <w:r w:rsidR="003D580F">
        <w:t>-centred care that considers the individual’s physical, emotional, social and spiritual needs, as well as the needs of their loved ones and carers.</w:t>
      </w:r>
    </w:p>
    <w:bookmarkEnd w:id="0"/>
    <w:p w14:paraId="33F495AA" w14:textId="77777777" w:rsidR="003D580F" w:rsidRDefault="003D580F">
      <w:pPr>
        <w:rPr>
          <w:rFonts w:cs="Khmer UI"/>
          <w:b/>
          <w:color w:val="17365D" w:themeColor="text2" w:themeShade="BF"/>
          <w:sz w:val="24"/>
          <w:szCs w:val="24"/>
        </w:rPr>
      </w:pPr>
      <w:r>
        <w:rPr>
          <w:rFonts w:cs="Khmer UI"/>
          <w:b/>
          <w:color w:val="17365D" w:themeColor="text2" w:themeShade="BF"/>
          <w:sz w:val="24"/>
          <w:szCs w:val="24"/>
        </w:rPr>
        <w:br w:type="page"/>
      </w:r>
    </w:p>
    <w:p w14:paraId="491E62D7" w14:textId="77777777" w:rsidR="00D271DB" w:rsidRPr="00B250A8" w:rsidRDefault="001C1FE9" w:rsidP="0D6F01E6">
      <w:pPr>
        <w:rPr>
          <w:rFonts w:cs="Khmer UI"/>
          <w:b/>
          <w:bCs/>
          <w:color w:val="17365D" w:themeColor="text2" w:themeShade="BF"/>
          <w:sz w:val="24"/>
          <w:szCs w:val="24"/>
        </w:rPr>
      </w:pPr>
      <w:r w:rsidRPr="0D6F01E6">
        <w:rPr>
          <w:rFonts w:cs="Khmer UI"/>
          <w:b/>
          <w:bCs/>
          <w:color w:val="17365D" w:themeColor="text2" w:themeShade="BF"/>
          <w:sz w:val="24"/>
          <w:szCs w:val="24"/>
        </w:rPr>
        <w:lastRenderedPageBreak/>
        <w:t>Key messages</w:t>
      </w:r>
    </w:p>
    <w:p w14:paraId="2DC2A1E8" w14:textId="6DCEBB8E" w:rsidR="001C1FE9" w:rsidRDefault="00482645">
      <w:r>
        <w:t xml:space="preserve">The key messages for </w:t>
      </w:r>
      <w:r w:rsidR="00321F5C">
        <w:t>202</w:t>
      </w:r>
      <w:r w:rsidR="005D0CEE">
        <w:t xml:space="preserve">1 </w:t>
      </w:r>
    </w:p>
    <w:p w14:paraId="1ECA05EB" w14:textId="1156B891" w:rsidR="003D580F" w:rsidRDefault="3CBD591A" w:rsidP="0D6F01E6">
      <w:pPr>
        <w:pStyle w:val="ListParagraph"/>
        <w:numPr>
          <w:ilvl w:val="0"/>
          <w:numId w:val="30"/>
        </w:numPr>
        <w:spacing w:after="160" w:line="259" w:lineRule="auto"/>
        <w:contextualSpacing/>
        <w:rPr>
          <w:rFonts w:asciiTheme="minorHAnsi" w:hAnsiTheme="minorHAnsi" w:cstheme="minorBidi"/>
        </w:rPr>
      </w:pPr>
      <w:r w:rsidRPr="001808C0">
        <w:rPr>
          <w:rFonts w:asciiTheme="minorHAnsi" w:hAnsiTheme="minorHAnsi" w:cstheme="minorBidi"/>
          <w:b/>
          <w:bCs/>
          <w:color w:val="333333"/>
        </w:rPr>
        <w:t xml:space="preserve"> </w:t>
      </w:r>
      <w:r w:rsidRPr="001808C0">
        <w:rPr>
          <w:rFonts w:asciiTheme="minorHAnsi" w:hAnsiTheme="minorHAnsi" w:cstheme="minorBidi"/>
          <w:color w:val="333333"/>
        </w:rPr>
        <w:t xml:space="preserve">Palliative Care </w:t>
      </w:r>
      <w:r w:rsidRPr="001808C0">
        <w:rPr>
          <w:rFonts w:asciiTheme="minorHAnsi" w:hAnsiTheme="minorHAnsi" w:cstheme="minorBidi"/>
          <w:i/>
          <w:iCs/>
          <w:color w:val="333333"/>
        </w:rPr>
        <w:t xml:space="preserve">It’s more than you </w:t>
      </w:r>
      <w:r w:rsidRPr="001808C0">
        <w:rPr>
          <w:rFonts w:asciiTheme="minorHAnsi" w:hAnsiTheme="minorHAnsi" w:cstheme="minorBidi"/>
          <w:i/>
          <w:iCs/>
          <w:color w:val="333333"/>
          <w:u w:val="single"/>
        </w:rPr>
        <w:t>think</w:t>
      </w:r>
      <w:r w:rsidRPr="001808C0">
        <w:rPr>
          <w:rFonts w:asciiTheme="minorHAnsi" w:hAnsiTheme="minorHAnsi" w:cstheme="minorBidi"/>
          <w:b/>
          <w:bCs/>
          <w:i/>
          <w:iCs/>
          <w:color w:val="333333"/>
          <w:u w:val="single"/>
        </w:rPr>
        <w:t>.</w:t>
      </w:r>
      <w:r w:rsidR="003D580F" w:rsidRPr="004E4304">
        <w:rPr>
          <w:rFonts w:asciiTheme="minorHAnsi" w:hAnsiTheme="minorHAnsi" w:cstheme="minorBidi"/>
        </w:rPr>
        <w:t xml:space="preserve"> </w:t>
      </w:r>
      <w:r w:rsidR="003D580F">
        <w:t xml:space="preserve">– </w:t>
      </w:r>
      <w:r w:rsidR="003250E3">
        <w:t>i</w:t>
      </w:r>
      <w:r w:rsidR="003D580F">
        <w:t>t’s not just physical symptom management.</w:t>
      </w:r>
    </w:p>
    <w:p w14:paraId="4751CA88" w14:textId="424C4E80" w:rsidR="003D580F" w:rsidRDefault="003D580F" w:rsidP="0D6F01E6">
      <w:pPr>
        <w:pStyle w:val="ListParagraph"/>
        <w:numPr>
          <w:ilvl w:val="1"/>
          <w:numId w:val="30"/>
        </w:numPr>
        <w:spacing w:after="160" w:line="259" w:lineRule="auto"/>
        <w:contextualSpacing/>
        <w:rPr>
          <w:rFonts w:asciiTheme="minorHAnsi" w:hAnsiTheme="minorHAnsi" w:cstheme="minorBidi"/>
        </w:rPr>
      </w:pPr>
      <w:r>
        <w:t xml:space="preserve">Palliative care is care that helps people </w:t>
      </w:r>
      <w:r w:rsidR="109CE7E1">
        <w:t xml:space="preserve">to </w:t>
      </w:r>
      <w:r>
        <w:t>live</w:t>
      </w:r>
      <w:r w:rsidR="62257CDA" w:rsidRPr="0D6F01E6">
        <w:rPr>
          <w:rFonts w:ascii="Segoe UI" w:eastAsia="Segoe UI" w:hAnsi="Segoe UI" w:cs="Segoe UI"/>
          <w:color w:val="333333"/>
          <w:sz w:val="18"/>
          <w:szCs w:val="18"/>
        </w:rPr>
        <w:t xml:space="preserve"> </w:t>
      </w:r>
      <w:r w:rsidR="62257CDA" w:rsidRPr="004E4304">
        <w:rPr>
          <w:rFonts w:asciiTheme="minorHAnsi" w:hAnsiTheme="minorHAnsi" w:cstheme="minorBidi"/>
          <w:color w:val="333333"/>
        </w:rPr>
        <w:t>as well as possible, for as long as possible</w:t>
      </w:r>
      <w:r>
        <w:t xml:space="preserve"> when living with a life-limiting or terminal illness. Palliative care identifies and treats symptoms which may be physical, emotional, spiritual or social. </w:t>
      </w:r>
    </w:p>
    <w:p w14:paraId="249789ED" w14:textId="79E157AD" w:rsidR="00C22907" w:rsidRDefault="00C22907" w:rsidP="003D580F">
      <w:pPr>
        <w:pStyle w:val="ListParagraph"/>
        <w:numPr>
          <w:ilvl w:val="0"/>
          <w:numId w:val="30"/>
        </w:numPr>
        <w:spacing w:after="160" w:line="259" w:lineRule="auto"/>
        <w:contextualSpacing/>
      </w:pPr>
      <w:r>
        <w:t>Accessing palliative care early can help ensure a person’s values, beliefs and goals for their care are known and respected.</w:t>
      </w:r>
    </w:p>
    <w:p w14:paraId="27D3AC28" w14:textId="1C8E9284" w:rsidR="003D580F" w:rsidRDefault="003D580F" w:rsidP="003D580F">
      <w:pPr>
        <w:pStyle w:val="ListParagraph"/>
        <w:numPr>
          <w:ilvl w:val="0"/>
          <w:numId w:val="30"/>
        </w:numPr>
        <w:spacing w:after="160" w:line="259" w:lineRule="auto"/>
        <w:contextualSpacing/>
      </w:pPr>
      <w:r>
        <w:t xml:space="preserve">Palliative care is available to people with a serious </w:t>
      </w:r>
      <w:r w:rsidR="00321F5C">
        <w:t xml:space="preserve">or life-limiting </w:t>
      </w:r>
      <w:r>
        <w:t>illness and their families, to assist in managing their symptoms and improve their quality of life.</w:t>
      </w:r>
    </w:p>
    <w:p w14:paraId="7E8051D2" w14:textId="5D39E478" w:rsidR="003D580F" w:rsidRDefault="003D580F" w:rsidP="003D580F">
      <w:pPr>
        <w:pStyle w:val="ListParagraph"/>
        <w:numPr>
          <w:ilvl w:val="0"/>
          <w:numId w:val="30"/>
        </w:numPr>
        <w:spacing w:after="160" w:line="259" w:lineRule="auto"/>
        <w:contextualSpacing/>
      </w:pPr>
      <w:r>
        <w:t xml:space="preserve">Palliative care workers have a deep understanding of the difficult situations people near the end of their life or with a life-limiting illness are facing. They are </w:t>
      </w:r>
      <w:r w:rsidR="00B10DA0">
        <w:t>t</w:t>
      </w:r>
      <w:r>
        <w:t>here to help.</w:t>
      </w:r>
    </w:p>
    <w:p w14:paraId="1BCFD695" w14:textId="77777777" w:rsidR="003D580F" w:rsidRDefault="003D580F" w:rsidP="003D580F">
      <w:pPr>
        <w:pStyle w:val="ListParagraph"/>
        <w:numPr>
          <w:ilvl w:val="0"/>
          <w:numId w:val="30"/>
        </w:numPr>
        <w:spacing w:after="160" w:line="259" w:lineRule="auto"/>
        <w:contextualSpacing/>
      </w:pPr>
      <w:r w:rsidRPr="00B05040">
        <w:t>The palliative care community in Australia is comprised of clinicians from across the full spectrum of the clinical disciplines who care for people who are dying or living with a life-limiting illness</w:t>
      </w:r>
      <w:r>
        <w:t>.</w:t>
      </w:r>
    </w:p>
    <w:p w14:paraId="0F67DE2F" w14:textId="25AB7DB5" w:rsidR="003D580F" w:rsidRDefault="003D580F" w:rsidP="003D580F">
      <w:pPr>
        <w:pStyle w:val="ListParagraph"/>
        <w:numPr>
          <w:ilvl w:val="0"/>
          <w:numId w:val="30"/>
        </w:numPr>
        <w:spacing w:after="160" w:line="259" w:lineRule="auto"/>
        <w:contextualSpacing/>
      </w:pPr>
      <w:r>
        <w:t xml:space="preserve">Palliative care workers can support the loved ones of people near the end of their life and help them live </w:t>
      </w:r>
      <w:r w:rsidR="007621BE">
        <w:t xml:space="preserve">with </w:t>
      </w:r>
      <w:r>
        <w:t>their grief and bereavement.</w:t>
      </w:r>
    </w:p>
    <w:p w14:paraId="1EC37290" w14:textId="73E97541" w:rsidR="003D580F" w:rsidRPr="007621BE" w:rsidRDefault="003D580F" w:rsidP="009B5983">
      <w:r w:rsidRPr="005A2E0B">
        <w:t>COVID-19 specific messages</w:t>
      </w:r>
      <w:r w:rsidR="007621BE" w:rsidRPr="005A2E0B">
        <w:t>:</w:t>
      </w:r>
    </w:p>
    <w:p w14:paraId="4B0ECEB6" w14:textId="77777777" w:rsidR="003D580F" w:rsidRDefault="003D580F" w:rsidP="003D580F">
      <w:pPr>
        <w:pStyle w:val="ListParagraph"/>
        <w:numPr>
          <w:ilvl w:val="0"/>
          <w:numId w:val="30"/>
        </w:numPr>
        <w:spacing w:after="160" w:line="259" w:lineRule="auto"/>
        <w:contextualSpacing/>
      </w:pPr>
      <w:r>
        <w:t>In the context of the COVID-19 pandemic, palliative care is more important than ever.</w:t>
      </w:r>
    </w:p>
    <w:p w14:paraId="121CF223" w14:textId="77777777" w:rsidR="003D580F" w:rsidRDefault="003D580F" w:rsidP="003D580F">
      <w:pPr>
        <w:pStyle w:val="ListParagraph"/>
        <w:numPr>
          <w:ilvl w:val="0"/>
          <w:numId w:val="30"/>
        </w:numPr>
        <w:spacing w:after="160" w:line="259" w:lineRule="auto"/>
        <w:contextualSpacing/>
      </w:pPr>
      <w:r>
        <w:t>Palliative care is an essential component of the frontline response to COVID-19.</w:t>
      </w:r>
    </w:p>
    <w:p w14:paraId="7B81F045" w14:textId="77777777" w:rsidR="003D580F" w:rsidRDefault="003D580F" w:rsidP="003D580F">
      <w:pPr>
        <w:pStyle w:val="ListParagraph"/>
        <w:numPr>
          <w:ilvl w:val="0"/>
          <w:numId w:val="30"/>
        </w:numPr>
        <w:spacing w:after="160" w:line="259" w:lineRule="auto"/>
        <w:contextualSpacing/>
      </w:pPr>
      <w:r>
        <w:t>Palliative care can help manage severe shortness of breath, physical symptoms and distress, and provides personal support for people who are seriously ill or, dying and their families.</w:t>
      </w:r>
    </w:p>
    <w:p w14:paraId="42EB72D0" w14:textId="04ED3E91" w:rsidR="003D580F" w:rsidRDefault="003D580F" w:rsidP="003D580F">
      <w:pPr>
        <w:pStyle w:val="ListParagraph"/>
        <w:numPr>
          <w:ilvl w:val="0"/>
          <w:numId w:val="30"/>
        </w:numPr>
        <w:spacing w:after="160" w:line="259" w:lineRule="auto"/>
        <w:contextualSpacing/>
      </w:pPr>
      <w:r>
        <w:t xml:space="preserve">Palliative </w:t>
      </w:r>
      <w:r w:rsidR="007621BE">
        <w:t>c</w:t>
      </w:r>
      <w:r>
        <w:t xml:space="preserve">are can assist in </w:t>
      </w:r>
      <w:r w:rsidR="008E2A3B">
        <w:t xml:space="preserve">the </w:t>
      </w:r>
      <w:r>
        <w:t>prevention and reduction of clinical problems in the community and residential aged care, and help to ensure that vulnerable people can avoid unnecessary emergency department presentations and hospitalisation.</w:t>
      </w:r>
    </w:p>
    <w:p w14:paraId="5DA07731" w14:textId="093798D2" w:rsidR="003D580F" w:rsidRDefault="003D580F" w:rsidP="003D580F">
      <w:pPr>
        <w:pStyle w:val="ListParagraph"/>
        <w:numPr>
          <w:ilvl w:val="0"/>
          <w:numId w:val="30"/>
        </w:numPr>
        <w:spacing w:after="160" w:line="259" w:lineRule="auto"/>
        <w:contextualSpacing/>
      </w:pPr>
      <w:r>
        <w:t>Palliative care can contribute innovative solutions to personal connection</w:t>
      </w:r>
      <w:r w:rsidR="005A2E0B">
        <w:t>s</w:t>
      </w:r>
      <w:r>
        <w:t xml:space="preserve"> despite extenuating circumstances.</w:t>
      </w:r>
    </w:p>
    <w:p w14:paraId="700986A3" w14:textId="5B55DDEE" w:rsidR="003D580F" w:rsidRPr="003D580F" w:rsidRDefault="003D580F" w:rsidP="003D580F">
      <w:pPr>
        <w:spacing w:after="160" w:line="259" w:lineRule="auto"/>
        <w:contextualSpacing/>
        <w:rPr>
          <w:i/>
        </w:rPr>
      </w:pPr>
      <w:r w:rsidRPr="003D580F">
        <w:rPr>
          <w:i/>
        </w:rPr>
        <w:t xml:space="preserve">Note: </w:t>
      </w:r>
      <w:r>
        <w:rPr>
          <w:i/>
        </w:rPr>
        <w:t xml:space="preserve">The COVID-19 messaging is to be used in support </w:t>
      </w:r>
      <w:r w:rsidR="008E2A3B">
        <w:rPr>
          <w:i/>
        </w:rPr>
        <w:t>of</w:t>
      </w:r>
      <w:r>
        <w:rPr>
          <w:i/>
        </w:rPr>
        <w:t xml:space="preserve"> the main messaging, only if needed</w:t>
      </w:r>
    </w:p>
    <w:p w14:paraId="387F1460" w14:textId="17D97890" w:rsidR="00010C04" w:rsidRDefault="00010C04" w:rsidP="00010C04">
      <w:pPr>
        <w:spacing w:after="0"/>
        <w:rPr>
          <w:rFonts w:cs="Khmer UI"/>
          <w:b/>
          <w:color w:val="17365D" w:themeColor="text2" w:themeShade="BF"/>
          <w:sz w:val="24"/>
          <w:szCs w:val="24"/>
        </w:rPr>
      </w:pPr>
    </w:p>
    <w:p w14:paraId="16DC1109" w14:textId="5498CE8F" w:rsidR="00452C1A" w:rsidRDefault="00B41E85">
      <w:pPr>
        <w:rPr>
          <w:rFonts w:cs="Khmer UI"/>
          <w:b/>
          <w:color w:val="17365D" w:themeColor="text2" w:themeShade="BF"/>
          <w:sz w:val="24"/>
          <w:szCs w:val="24"/>
        </w:rPr>
      </w:pPr>
      <w:r w:rsidRPr="007241EF">
        <w:rPr>
          <w:rFonts w:cs="Khmer UI"/>
          <w:b/>
          <w:color w:val="17365D" w:themeColor="text2" w:themeShade="BF"/>
          <w:sz w:val="24"/>
          <w:szCs w:val="24"/>
        </w:rPr>
        <w:t>How you can help</w:t>
      </w:r>
      <w:r w:rsidR="00B71622" w:rsidRPr="007241EF">
        <w:rPr>
          <w:rFonts w:cs="Khmer UI"/>
          <w:b/>
          <w:color w:val="17365D" w:themeColor="text2" w:themeShade="BF"/>
          <w:sz w:val="24"/>
          <w:szCs w:val="24"/>
        </w:rPr>
        <w:t xml:space="preserve"> support and promote Na</w:t>
      </w:r>
      <w:r w:rsidR="003D580F">
        <w:rPr>
          <w:rFonts w:cs="Khmer UI"/>
          <w:b/>
          <w:color w:val="17365D" w:themeColor="text2" w:themeShade="BF"/>
          <w:sz w:val="24"/>
          <w:szCs w:val="24"/>
        </w:rPr>
        <w:t>tional Palliative Care Week 202</w:t>
      </w:r>
      <w:r w:rsidR="005D0CEE">
        <w:rPr>
          <w:rFonts w:cs="Khmer UI"/>
          <w:b/>
          <w:color w:val="17365D" w:themeColor="text2" w:themeShade="BF"/>
          <w:sz w:val="24"/>
          <w:szCs w:val="24"/>
        </w:rPr>
        <w:t>1</w:t>
      </w:r>
    </w:p>
    <w:p w14:paraId="7C60B2BB" w14:textId="77777777" w:rsidR="00FD1FE3" w:rsidRPr="00746E93" w:rsidRDefault="00FD1FE3" w:rsidP="00FD1FE3">
      <w:pPr>
        <w:rPr>
          <w:rFonts w:cstheme="minorHAnsi"/>
          <w:color w:val="262830"/>
          <w:shd w:val="clear" w:color="auto" w:fill="FFFFFF"/>
        </w:rPr>
      </w:pPr>
      <w:r w:rsidRPr="00746E93">
        <w:rPr>
          <w:rFonts w:cstheme="minorHAnsi"/>
        </w:rPr>
        <w:t xml:space="preserve">We are excited about the opportunity NPCW provides to </w:t>
      </w:r>
      <w:r w:rsidRPr="00746E93">
        <w:rPr>
          <w:rFonts w:cstheme="minorHAnsi"/>
          <w:color w:val="262830"/>
          <w:shd w:val="clear" w:color="auto" w:fill="FFFFFF"/>
        </w:rPr>
        <w:t xml:space="preserve">raise greater national awareness about the many benefits of quality palliative care. </w:t>
      </w:r>
    </w:p>
    <w:p w14:paraId="24B5AD37" w14:textId="496FF246" w:rsidR="00FD1FE3" w:rsidRPr="00746E93" w:rsidRDefault="00FD1FE3" w:rsidP="00FD1FE3">
      <w:pPr>
        <w:rPr>
          <w:rFonts w:cstheme="minorHAnsi"/>
        </w:rPr>
      </w:pPr>
      <w:r w:rsidRPr="00746E93">
        <w:rPr>
          <w:rFonts w:cstheme="minorHAnsi"/>
          <w:color w:val="262830"/>
          <w:shd w:val="clear" w:color="auto" w:fill="FFFFFF"/>
        </w:rPr>
        <w:t>The 2021 NPWC</w:t>
      </w:r>
      <w:r>
        <w:rPr>
          <w:rFonts w:cstheme="minorHAnsi"/>
          <w:color w:val="262830"/>
          <w:shd w:val="clear" w:color="auto" w:fill="FFFFFF"/>
        </w:rPr>
        <w:t xml:space="preserve"> digital</w:t>
      </w:r>
      <w:r w:rsidRPr="00746E93">
        <w:rPr>
          <w:rFonts w:cstheme="minorHAnsi"/>
          <w:color w:val="262830"/>
          <w:shd w:val="clear" w:color="auto" w:fill="FFFFFF"/>
        </w:rPr>
        <w:t xml:space="preserve"> </w:t>
      </w:r>
      <w:hyperlink r:id="rId12" w:history="1">
        <w:r w:rsidRPr="00746E93">
          <w:rPr>
            <w:rStyle w:val="Hyperlink"/>
            <w:rFonts w:cstheme="minorHAnsi"/>
            <w:shd w:val="clear" w:color="auto" w:fill="FFFFFF"/>
          </w:rPr>
          <w:t>resources</w:t>
        </w:r>
      </w:hyperlink>
      <w:r w:rsidRPr="00746E93">
        <w:rPr>
          <w:rFonts w:cstheme="minorHAnsi"/>
          <w:color w:val="262830"/>
          <w:shd w:val="clear" w:color="auto" w:fill="FFFFFF"/>
        </w:rPr>
        <w:t xml:space="preserve"> – which include posters, social media and website tiles, and banners and more – </w:t>
      </w:r>
      <w:hyperlink r:id="rId13" w:history="1">
        <w:r w:rsidRPr="00746E93">
          <w:rPr>
            <w:rStyle w:val="Hyperlink"/>
            <w:rFonts w:cstheme="minorHAnsi"/>
            <w:shd w:val="clear" w:color="auto" w:fill="FFFFFF"/>
          </w:rPr>
          <w:t>are available on our website here</w:t>
        </w:r>
      </w:hyperlink>
      <w:r w:rsidRPr="00746E93">
        <w:rPr>
          <w:rFonts w:cstheme="minorHAnsi"/>
          <w:color w:val="262830"/>
          <w:shd w:val="clear" w:color="auto" w:fill="FFFFFF"/>
        </w:rPr>
        <w:t xml:space="preserve">, and can be used to spark important conversations in the community about the benefits of quality palliative care. </w:t>
      </w:r>
    </w:p>
    <w:p w14:paraId="68C2E56E" w14:textId="77777777" w:rsidR="00FD1FE3" w:rsidRPr="00746E93" w:rsidRDefault="00FD1FE3" w:rsidP="00FD1FE3">
      <w:pPr>
        <w:rPr>
          <w:rFonts w:cstheme="minorHAnsi"/>
        </w:rPr>
      </w:pPr>
      <w:r w:rsidRPr="00746E93">
        <w:rPr>
          <w:rFonts w:cstheme="minorHAnsi"/>
        </w:rPr>
        <w:t xml:space="preserve">Please contact your local State or Territory’s </w:t>
      </w:r>
      <w:hyperlink r:id="rId14" w:history="1">
        <w:r w:rsidRPr="00746E93">
          <w:rPr>
            <w:rStyle w:val="Hyperlink"/>
            <w:rFonts w:cstheme="minorHAnsi"/>
          </w:rPr>
          <w:t>Member Organisation</w:t>
        </w:r>
      </w:hyperlink>
      <w:r w:rsidRPr="00746E93">
        <w:rPr>
          <w:rFonts w:cstheme="minorHAnsi"/>
        </w:rPr>
        <w:t xml:space="preserve"> directly to request available NPWC merchandise (such as pens and ribbons), as merchandise may vary from state to state.</w:t>
      </w:r>
    </w:p>
    <w:p w14:paraId="05392583" w14:textId="77777777" w:rsidR="00FD1FE3" w:rsidRPr="007241EF" w:rsidRDefault="00FD1FE3">
      <w:pPr>
        <w:rPr>
          <w:rFonts w:cs="Khmer UI"/>
          <w:b/>
          <w:color w:val="17365D" w:themeColor="text2" w:themeShade="BF"/>
          <w:sz w:val="24"/>
          <w:szCs w:val="24"/>
        </w:rPr>
      </w:pPr>
    </w:p>
    <w:tbl>
      <w:tblPr>
        <w:tblStyle w:val="TableGrid"/>
        <w:tblW w:w="9242" w:type="dxa"/>
        <w:tblLayout w:type="fixed"/>
        <w:tblLook w:val="04A0" w:firstRow="1" w:lastRow="0" w:firstColumn="1" w:lastColumn="0" w:noHBand="0" w:noVBand="1"/>
      </w:tblPr>
      <w:tblGrid>
        <w:gridCol w:w="2943"/>
        <w:gridCol w:w="6299"/>
      </w:tblGrid>
      <w:tr w:rsidR="00C06F88" w:rsidRPr="00FD1FE3" w14:paraId="79A6B390" w14:textId="77777777" w:rsidTr="1BA1B279">
        <w:tc>
          <w:tcPr>
            <w:tcW w:w="2943" w:type="dxa"/>
          </w:tcPr>
          <w:p w14:paraId="13865386" w14:textId="51925223" w:rsidR="00C06F88" w:rsidRPr="00FD1FE3" w:rsidRDefault="007241EF" w:rsidP="00B50340">
            <w:pPr>
              <w:rPr>
                <w:sz w:val="28"/>
                <w:szCs w:val="28"/>
              </w:rPr>
            </w:pPr>
            <w:r w:rsidRPr="00FD1FE3">
              <w:rPr>
                <w:sz w:val="28"/>
                <w:szCs w:val="28"/>
              </w:rPr>
              <w:lastRenderedPageBreak/>
              <w:t>Download a</w:t>
            </w:r>
            <w:r w:rsidR="00C06F88" w:rsidRPr="00FD1FE3">
              <w:rPr>
                <w:b/>
                <w:sz w:val="28"/>
                <w:szCs w:val="28"/>
              </w:rPr>
              <w:t xml:space="preserve"> poster</w:t>
            </w:r>
            <w:r w:rsidR="00922CAE" w:rsidRPr="00FD1FE3">
              <w:rPr>
                <w:b/>
                <w:sz w:val="28"/>
                <w:szCs w:val="28"/>
              </w:rPr>
              <w:t>,</w:t>
            </w:r>
            <w:r w:rsidR="00640ACE" w:rsidRPr="00FD1FE3">
              <w:rPr>
                <w:b/>
                <w:sz w:val="28"/>
                <w:szCs w:val="28"/>
              </w:rPr>
              <w:t xml:space="preserve"> a social media image</w:t>
            </w:r>
            <w:r w:rsidR="00922CAE" w:rsidRPr="00FD1FE3">
              <w:rPr>
                <w:b/>
                <w:sz w:val="28"/>
                <w:szCs w:val="28"/>
              </w:rPr>
              <w:t>,</w:t>
            </w:r>
            <w:r w:rsidR="00FD1FE3" w:rsidRPr="00FD1FE3">
              <w:rPr>
                <w:b/>
                <w:sz w:val="28"/>
                <w:szCs w:val="28"/>
              </w:rPr>
              <w:t xml:space="preserve"> website banner</w:t>
            </w:r>
            <w:r w:rsidR="00922CAE" w:rsidRPr="00FD1FE3">
              <w:rPr>
                <w:b/>
                <w:sz w:val="28"/>
                <w:szCs w:val="28"/>
              </w:rPr>
              <w:t xml:space="preserve"> or a signature block</w:t>
            </w:r>
          </w:p>
          <w:p w14:paraId="233EF993" w14:textId="77777777" w:rsidR="00C06F88" w:rsidRPr="00FD1FE3" w:rsidRDefault="00C06F88" w:rsidP="00B50340">
            <w:pPr>
              <w:rPr>
                <w:sz w:val="28"/>
                <w:szCs w:val="28"/>
              </w:rPr>
            </w:pPr>
          </w:p>
        </w:tc>
        <w:tc>
          <w:tcPr>
            <w:tcW w:w="6299" w:type="dxa"/>
          </w:tcPr>
          <w:p w14:paraId="41F9313A" w14:textId="486EDBCC" w:rsidR="007241EF" w:rsidRPr="00FD1FE3" w:rsidRDefault="007241EF" w:rsidP="00B50340">
            <w:r w:rsidRPr="00FD1FE3">
              <w:t xml:space="preserve">National Palliative Care Week </w:t>
            </w:r>
            <w:r w:rsidR="00FD1FE3" w:rsidRPr="00FD1FE3">
              <w:t>digital resources</w:t>
            </w:r>
            <w:r w:rsidRPr="00FD1FE3">
              <w:t xml:space="preserve"> are available for download from the NPCW page on our </w:t>
            </w:r>
            <w:hyperlink r:id="rId15" w:history="1">
              <w:r w:rsidRPr="00FD1FE3">
                <w:rPr>
                  <w:rStyle w:val="Hyperlink"/>
                </w:rPr>
                <w:t>website</w:t>
              </w:r>
            </w:hyperlink>
            <w:r w:rsidRPr="00FD1FE3">
              <w:t xml:space="preserve">. </w:t>
            </w:r>
          </w:p>
          <w:p w14:paraId="4F8DCC60" w14:textId="024F32F5" w:rsidR="00FD1FE3" w:rsidRDefault="00FD1FE3" w:rsidP="00B50340"/>
          <w:p w14:paraId="33628E30" w14:textId="420A842D" w:rsidR="00FD1FE3" w:rsidRDefault="00FD1FE3" w:rsidP="00B50340">
            <w:r>
              <w:t>We encourage you to share these resources as widely as possible. For example, you can:</w:t>
            </w:r>
          </w:p>
          <w:p w14:paraId="19CE8476" w14:textId="08B7AEFD" w:rsidR="00FD1FE3" w:rsidRDefault="00FD1FE3" w:rsidP="00FD1FE3">
            <w:pPr>
              <w:pStyle w:val="ListParagraph"/>
              <w:numPr>
                <w:ilvl w:val="0"/>
                <w:numId w:val="31"/>
              </w:numPr>
            </w:pPr>
            <w:r>
              <w:t>Print posters</w:t>
            </w:r>
            <w:r w:rsidR="41F7FAF2">
              <w:t>*</w:t>
            </w:r>
            <w:r>
              <w:t xml:space="preserve"> for your workplace or share within your networks</w:t>
            </w:r>
          </w:p>
          <w:p w14:paraId="571640DE" w14:textId="5A09AD44" w:rsidR="006520FC" w:rsidRDefault="00FD1FE3" w:rsidP="00FD1FE3">
            <w:pPr>
              <w:pStyle w:val="ListParagraph"/>
              <w:numPr>
                <w:ilvl w:val="0"/>
                <w:numId w:val="31"/>
              </w:numPr>
            </w:pPr>
            <w:r>
              <w:t>Share NPCW images</w:t>
            </w:r>
            <w:r w:rsidR="41F7FAF2">
              <w:t xml:space="preserve"> and banners on your organisation’s social media platforms</w:t>
            </w:r>
            <w:r w:rsidR="59FDC0A3">
              <w:t xml:space="preserve"> using </w:t>
            </w:r>
            <w:r w:rsidR="00ED5BC9">
              <w:t>#</w:t>
            </w:r>
            <w:r w:rsidR="59FDC0A3">
              <w:t>NPCW2021 and #morethanyouthink hashtags</w:t>
            </w:r>
          </w:p>
          <w:p w14:paraId="39522888" w14:textId="0F446449" w:rsidR="00FD1FE3" w:rsidRDefault="006520FC" w:rsidP="00FD1FE3">
            <w:pPr>
              <w:pStyle w:val="ListParagraph"/>
              <w:numPr>
                <w:ilvl w:val="0"/>
                <w:numId w:val="31"/>
              </w:numPr>
            </w:pPr>
            <w:r>
              <w:t xml:space="preserve">Add a NPCW banner to your </w:t>
            </w:r>
            <w:proofErr w:type="spellStart"/>
            <w:r>
              <w:t>organisaton’s</w:t>
            </w:r>
            <w:proofErr w:type="spellEnd"/>
            <w:r>
              <w:t xml:space="preserve"> website  </w:t>
            </w:r>
          </w:p>
          <w:p w14:paraId="1181DAA9" w14:textId="6D91E411" w:rsidR="006520FC" w:rsidRPr="00FD1FE3" w:rsidRDefault="006520FC" w:rsidP="00FD1FE3">
            <w:pPr>
              <w:pStyle w:val="ListParagraph"/>
              <w:numPr>
                <w:ilvl w:val="0"/>
                <w:numId w:val="31"/>
              </w:numPr>
            </w:pPr>
            <w:r>
              <w:t>Change your email signature to show your organisation’s support of NPCW</w:t>
            </w:r>
          </w:p>
          <w:p w14:paraId="5A1F880E" w14:textId="77777777" w:rsidR="00FD1FE3" w:rsidRPr="00FD1FE3" w:rsidRDefault="00FD1FE3" w:rsidP="00B50340"/>
          <w:p w14:paraId="5155B25F" w14:textId="186C8257" w:rsidR="00C06F88" w:rsidRDefault="006520FC" w:rsidP="007241EF">
            <w:pPr>
              <w:rPr>
                <w:rFonts w:cstheme="minorHAnsi"/>
                <w:color w:val="262830"/>
                <w:shd w:val="clear" w:color="auto" w:fill="FFFFFF"/>
              </w:rPr>
            </w:pPr>
            <w:r>
              <w:rPr>
                <w:rFonts w:cstheme="minorHAnsi"/>
                <w:color w:val="262830"/>
                <w:shd w:val="clear" w:color="auto" w:fill="FFFFFF"/>
              </w:rPr>
              <w:t xml:space="preserve">* </w:t>
            </w:r>
            <w:r w:rsidR="00FD1FE3" w:rsidRPr="00746E93">
              <w:rPr>
                <w:rFonts w:cstheme="minorHAnsi"/>
                <w:color w:val="262830"/>
                <w:shd w:val="clear" w:color="auto" w:fill="FFFFFF"/>
              </w:rPr>
              <w:t xml:space="preserve">To obtain copies of the poster files with 3mm bleed (for professional printing), please contact </w:t>
            </w:r>
            <w:hyperlink r:id="rId16" w:history="1">
              <w:r w:rsidRPr="00AD5C68">
                <w:rPr>
                  <w:rStyle w:val="Hyperlink"/>
                  <w:rFonts w:cstheme="minorHAnsi"/>
                  <w:shd w:val="clear" w:color="auto" w:fill="FFFFFF"/>
                </w:rPr>
                <w:t>communications@palliativecare.org.au</w:t>
              </w:r>
            </w:hyperlink>
            <w:r w:rsidR="00FD1FE3" w:rsidRPr="00746E93">
              <w:rPr>
                <w:rFonts w:cstheme="minorHAnsi"/>
                <w:color w:val="262830"/>
                <w:shd w:val="clear" w:color="auto" w:fill="FFFFFF"/>
              </w:rPr>
              <w:t>.</w:t>
            </w:r>
          </w:p>
          <w:p w14:paraId="0FE25A16" w14:textId="7D804158" w:rsidR="006520FC" w:rsidRPr="00FD1FE3" w:rsidRDefault="006520FC" w:rsidP="007241EF"/>
        </w:tc>
      </w:tr>
      <w:tr w:rsidR="00C06F88" w:rsidRPr="00FD1FE3" w14:paraId="38061739" w14:textId="77777777" w:rsidTr="1BA1B279">
        <w:tc>
          <w:tcPr>
            <w:tcW w:w="2943" w:type="dxa"/>
          </w:tcPr>
          <w:p w14:paraId="705A52E2" w14:textId="0365F59D" w:rsidR="00C06F88" w:rsidRDefault="00F76B0C" w:rsidP="00B50340">
            <w:pPr>
              <w:rPr>
                <w:sz w:val="28"/>
                <w:szCs w:val="28"/>
              </w:rPr>
            </w:pPr>
            <w:r>
              <w:rPr>
                <w:b/>
                <w:sz w:val="28"/>
                <w:szCs w:val="28"/>
              </w:rPr>
              <w:t>Engage on social media</w:t>
            </w:r>
            <w:r w:rsidR="00C06F88" w:rsidRPr="00FD1FE3">
              <w:rPr>
                <w:sz w:val="28"/>
                <w:szCs w:val="28"/>
              </w:rPr>
              <w:t xml:space="preserve"> </w:t>
            </w:r>
            <w:r w:rsidR="00023FD2" w:rsidRPr="00FD1FE3">
              <w:rPr>
                <w:sz w:val="28"/>
                <w:szCs w:val="28"/>
              </w:rPr>
              <w:br/>
            </w:r>
          </w:p>
          <w:p w14:paraId="1321AA48" w14:textId="77777777" w:rsidR="00404646" w:rsidRPr="00404646" w:rsidRDefault="00404646" w:rsidP="00404646">
            <w:pPr>
              <w:rPr>
                <w:sz w:val="18"/>
                <w:szCs w:val="18"/>
              </w:rPr>
            </w:pPr>
            <w:r w:rsidRPr="00404646">
              <w:t xml:space="preserve">Like or follow PCA on </w:t>
            </w:r>
            <w:hyperlink r:id="rId17" w:history="1">
              <w:r w:rsidRPr="00404646">
                <w:rPr>
                  <w:rStyle w:val="Hyperlink"/>
                </w:rPr>
                <w:t>Facebook</w:t>
              </w:r>
            </w:hyperlink>
            <w:r w:rsidRPr="00404646">
              <w:t xml:space="preserve">, </w:t>
            </w:r>
            <w:hyperlink r:id="rId18" w:history="1">
              <w:r w:rsidRPr="00404646">
                <w:rPr>
                  <w:rStyle w:val="Hyperlink"/>
                </w:rPr>
                <w:t>Twitter</w:t>
              </w:r>
            </w:hyperlink>
            <w:r w:rsidRPr="00404646">
              <w:t xml:space="preserve"> and </w:t>
            </w:r>
            <w:hyperlink r:id="rId19" w:history="1">
              <w:r w:rsidRPr="00404646">
                <w:rPr>
                  <w:rStyle w:val="Hyperlink"/>
                </w:rPr>
                <w:t>LinkedIn</w:t>
              </w:r>
            </w:hyperlink>
            <w:r w:rsidRPr="00404646">
              <w:t xml:space="preserve"> to join the conversation.</w:t>
            </w:r>
          </w:p>
          <w:p w14:paraId="798C36DD" w14:textId="77777777" w:rsidR="00404646" w:rsidRPr="00404646" w:rsidRDefault="00404646" w:rsidP="00B50340"/>
          <w:p w14:paraId="542A9007" w14:textId="77777777" w:rsidR="00EC0312" w:rsidRPr="00404646" w:rsidRDefault="008816E2" w:rsidP="00B50340">
            <w:hyperlink r:id="rId20" w:history="1">
              <w:r w:rsidR="00EC0312" w:rsidRPr="00404646">
                <w:rPr>
                  <w:rStyle w:val="Hyperlink"/>
                </w:rPr>
                <w:t>@Pall_Care_Aus</w:t>
              </w:r>
            </w:hyperlink>
          </w:p>
          <w:p w14:paraId="7FE433FB" w14:textId="77777777" w:rsidR="00023FD2" w:rsidRPr="00404646" w:rsidRDefault="007241EF" w:rsidP="00B50340">
            <w:r w:rsidRPr="00404646">
              <w:t>#</w:t>
            </w:r>
            <w:r w:rsidR="003D580F" w:rsidRPr="00404646">
              <w:t>morethanyouthink</w:t>
            </w:r>
          </w:p>
          <w:p w14:paraId="70AB2369" w14:textId="4DED060E" w:rsidR="00023FD2" w:rsidRPr="00404646" w:rsidRDefault="00E17FBE" w:rsidP="00B50340">
            <w:r w:rsidRPr="00404646">
              <w:t>#NPCW</w:t>
            </w:r>
            <w:r w:rsidR="003D580F" w:rsidRPr="00404646">
              <w:t>20</w:t>
            </w:r>
            <w:r w:rsidR="00640ACE" w:rsidRPr="00404646">
              <w:t>2</w:t>
            </w:r>
            <w:r w:rsidR="005D0CEE" w:rsidRPr="00404646">
              <w:t>1</w:t>
            </w:r>
          </w:p>
          <w:p w14:paraId="67FDBD10" w14:textId="76E0C1D0" w:rsidR="00404646" w:rsidRPr="00FD1FE3" w:rsidRDefault="00404646" w:rsidP="00404646">
            <w:pPr>
              <w:rPr>
                <w:sz w:val="28"/>
                <w:szCs w:val="28"/>
              </w:rPr>
            </w:pPr>
            <w:r w:rsidRPr="00FD1FE3">
              <w:rPr>
                <w:sz w:val="28"/>
                <w:szCs w:val="28"/>
              </w:rPr>
              <w:t xml:space="preserve"> </w:t>
            </w:r>
          </w:p>
          <w:p w14:paraId="707A5D77" w14:textId="07EEBA90" w:rsidR="00F76B0C" w:rsidRPr="00FD1FE3" w:rsidRDefault="00F76B0C" w:rsidP="00F76B0C">
            <w:pPr>
              <w:rPr>
                <w:sz w:val="28"/>
                <w:szCs w:val="28"/>
              </w:rPr>
            </w:pPr>
          </w:p>
        </w:tc>
        <w:tc>
          <w:tcPr>
            <w:tcW w:w="6299" w:type="dxa"/>
          </w:tcPr>
          <w:p w14:paraId="7484D9EE" w14:textId="046C6071" w:rsidR="00404646" w:rsidRDefault="00F76B0C" w:rsidP="00023FD2">
            <w:r>
              <w:t xml:space="preserve">We encourage you to share </w:t>
            </w:r>
            <w:r w:rsidR="00422342">
              <w:t xml:space="preserve">National </w:t>
            </w:r>
            <w:r w:rsidR="7E63AC4A">
              <w:t xml:space="preserve">Palliative Care Week </w:t>
            </w:r>
            <w:r w:rsidR="003D580F">
              <w:t>202</w:t>
            </w:r>
            <w:r w:rsidR="005D0CEE">
              <w:t>1</w:t>
            </w:r>
            <w:r>
              <w:t xml:space="preserve"> </w:t>
            </w:r>
            <w:r w:rsidR="774B4DB1">
              <w:t xml:space="preserve">messages </w:t>
            </w:r>
            <w:r w:rsidR="00404646">
              <w:t>on social media leading up to and during NPCW</w:t>
            </w:r>
            <w:r w:rsidR="7E63AC4A">
              <w:t xml:space="preserve">. </w:t>
            </w:r>
          </w:p>
          <w:p w14:paraId="113AEAA1" w14:textId="77777777" w:rsidR="00023FD2" w:rsidRPr="00FD1FE3" w:rsidRDefault="00023FD2" w:rsidP="00023FD2"/>
          <w:p w14:paraId="1C47D2E5" w14:textId="11DA5A84" w:rsidR="00023FD2" w:rsidRPr="00FD1FE3" w:rsidRDefault="00271971" w:rsidP="00C9426D">
            <w:r>
              <w:t>H</w:t>
            </w:r>
            <w:r w:rsidR="00C45F52">
              <w:t>yper</w:t>
            </w:r>
            <w:r w:rsidR="0021658D">
              <w:t xml:space="preserve">link your tweets to the PCA website </w:t>
            </w:r>
            <w:r w:rsidR="00732014" w:rsidRPr="00C45F52">
              <w:rPr>
                <w:b/>
                <w:bCs/>
              </w:rPr>
              <w:t>palliativecare.org.au</w:t>
            </w:r>
            <w:r w:rsidR="00732014" w:rsidRPr="00732014">
              <w:t xml:space="preserve"> </w:t>
            </w:r>
            <w:r w:rsidR="0021658D">
              <w:t>and use</w:t>
            </w:r>
            <w:r w:rsidR="7D90F942">
              <w:t xml:space="preserve"> our campaign </w:t>
            </w:r>
            <w:r w:rsidR="5C978D58">
              <w:t>hashtags</w:t>
            </w:r>
            <w:r w:rsidR="7D90F942">
              <w:t xml:space="preserve"> so we can see and share your messages </w:t>
            </w:r>
            <w:r w:rsidR="50363817" w:rsidRPr="004E4304">
              <w:rPr>
                <w:color w:val="333333"/>
              </w:rPr>
              <w:t xml:space="preserve">Palliative Care </w:t>
            </w:r>
            <w:r w:rsidR="50363817" w:rsidRPr="004E4304">
              <w:rPr>
                <w:i/>
                <w:iCs/>
                <w:color w:val="333333"/>
              </w:rPr>
              <w:t xml:space="preserve">It’s more than you </w:t>
            </w:r>
            <w:r w:rsidR="50363817" w:rsidRPr="004E4304">
              <w:rPr>
                <w:i/>
                <w:iCs/>
                <w:color w:val="333333"/>
                <w:u w:val="single"/>
              </w:rPr>
              <w:t>think.</w:t>
            </w:r>
            <w:r w:rsidR="50363817" w:rsidRPr="0D6F01E6">
              <w:t xml:space="preserve"> </w:t>
            </w:r>
            <w:r w:rsidR="003D580F">
              <w:t xml:space="preserve"> </w:t>
            </w:r>
            <w:r w:rsidR="3D6EC444">
              <w:t>(</w:t>
            </w:r>
            <w:r w:rsidR="32D9401F">
              <w:t>#</w:t>
            </w:r>
            <w:r w:rsidR="003D580F">
              <w:t>morethanyouthink</w:t>
            </w:r>
            <w:r w:rsidR="3D6EC444">
              <w:t>)</w:t>
            </w:r>
            <w:r w:rsidR="00524EBD">
              <w:t xml:space="preserve">, </w:t>
            </w:r>
            <w:r w:rsidR="7D90F942">
              <w:t>Na</w:t>
            </w:r>
            <w:r w:rsidR="003D580F">
              <w:t>tional Palliative Care Week 202</w:t>
            </w:r>
            <w:r w:rsidR="005D0CEE">
              <w:t>1</w:t>
            </w:r>
            <w:r w:rsidR="7D90F942">
              <w:t xml:space="preserve"> (</w:t>
            </w:r>
            <w:r w:rsidR="003D580F">
              <w:t>#NPCW20</w:t>
            </w:r>
            <w:r w:rsidR="2EB96B29">
              <w:t>2</w:t>
            </w:r>
            <w:r w:rsidR="005D0CEE">
              <w:t>1</w:t>
            </w:r>
            <w:r w:rsidR="7D90F942">
              <w:t xml:space="preserve">). </w:t>
            </w:r>
          </w:p>
          <w:p w14:paraId="6A19891C" w14:textId="7A501A1F" w:rsidR="000C69D6" w:rsidRDefault="000C69D6" w:rsidP="00023FD2"/>
          <w:p w14:paraId="70ADE038" w14:textId="77777777" w:rsidR="00C06F88" w:rsidRPr="00404646" w:rsidRDefault="000C69D6" w:rsidP="00B50340">
            <w:pPr>
              <w:rPr>
                <w:b/>
                <w:bCs/>
              </w:rPr>
            </w:pPr>
            <w:r w:rsidRPr="0D6F01E6">
              <w:rPr>
                <w:b/>
                <w:bCs/>
              </w:rPr>
              <w:t>Below are some sample tweets to get you going.</w:t>
            </w:r>
          </w:p>
          <w:p w14:paraId="597FB782" w14:textId="77777777" w:rsidR="00B66C56" w:rsidRPr="00FD1FE3" w:rsidRDefault="00B66C56" w:rsidP="00457340"/>
          <w:p w14:paraId="13AFD71D" w14:textId="5D91E56A" w:rsidR="00B66C56" w:rsidRPr="00FD1FE3" w:rsidRDefault="00640ACE" w:rsidP="00640ACE">
            <w:pPr>
              <w:pStyle w:val="ListParagraph"/>
              <w:numPr>
                <w:ilvl w:val="0"/>
                <w:numId w:val="22"/>
              </w:numPr>
            </w:pPr>
            <w:r w:rsidRPr="00FD1FE3">
              <w:t>Palliative care helps people with life-limiting illnesses to live as well as possible, for as long as possible #NCPW202</w:t>
            </w:r>
            <w:r w:rsidR="005D0CEE" w:rsidRPr="00FD1FE3">
              <w:t>1</w:t>
            </w:r>
            <w:r w:rsidR="00B66C56" w:rsidRPr="00FD1FE3">
              <w:t xml:space="preserve"> #</w:t>
            </w:r>
            <w:r w:rsidRPr="00FD1FE3">
              <w:t>morethanyouthink</w:t>
            </w:r>
            <w:r w:rsidR="00B66C56" w:rsidRPr="00FD1FE3">
              <w:t xml:space="preserve"> #palliativecare</w:t>
            </w:r>
            <w:r w:rsidR="00A97DB3">
              <w:t xml:space="preserve"> </w:t>
            </w:r>
            <w:r w:rsidR="009E2322" w:rsidRPr="009E2322">
              <w:t>@Pall_Care_Aus</w:t>
            </w:r>
            <w:r w:rsidR="00B24D06">
              <w:t xml:space="preserve"> </w:t>
            </w:r>
            <w:r w:rsidR="00206CDB">
              <w:br/>
            </w:r>
          </w:p>
          <w:p w14:paraId="5BDC21B1" w14:textId="411AFF7B" w:rsidR="00640ACE" w:rsidRPr="00FD1FE3" w:rsidRDefault="2EB96B29" w:rsidP="007B1AA1">
            <w:pPr>
              <w:pStyle w:val="ListParagraph"/>
              <w:numPr>
                <w:ilvl w:val="0"/>
                <w:numId w:val="22"/>
              </w:numPr>
            </w:pPr>
            <w:bookmarkStart w:id="1" w:name="_Hlk69994504"/>
            <w:r>
              <w:t xml:space="preserve">Palliative </w:t>
            </w:r>
            <w:r w:rsidR="796BACF2">
              <w:t>c</w:t>
            </w:r>
            <w:r>
              <w:t xml:space="preserve">are </w:t>
            </w:r>
            <w:r w:rsidR="4E539EDB">
              <w:t xml:space="preserve">provides </w:t>
            </w:r>
            <w:r>
              <w:t>support</w:t>
            </w:r>
            <w:r w:rsidR="697981E3">
              <w:t xml:space="preserve"> for</w:t>
            </w:r>
            <w:r>
              <w:t xml:space="preserve"> physical, emotional, spiritual and social needs of people with a life-limiting illness and their loved ones #NPCW202</w:t>
            </w:r>
            <w:r w:rsidR="005D0CEE">
              <w:t>1</w:t>
            </w:r>
            <w:r>
              <w:t xml:space="preserve"> #morethanyouthink #palliativecare</w:t>
            </w:r>
            <w:r w:rsidR="00B24D06">
              <w:t xml:space="preserve"> </w:t>
            </w:r>
            <w:r w:rsidR="00B24D06" w:rsidRPr="00B24D06">
              <w:t>@Pall_Care_Aus</w:t>
            </w:r>
            <w:r w:rsidR="00206CDB">
              <w:br/>
            </w:r>
          </w:p>
          <w:p w14:paraId="270558F2" w14:textId="43C7E1B5" w:rsidR="00640ACE" w:rsidRDefault="2EB96B29" w:rsidP="007B1AA1">
            <w:pPr>
              <w:pStyle w:val="ListParagraph"/>
              <w:numPr>
                <w:ilvl w:val="0"/>
                <w:numId w:val="22"/>
              </w:numPr>
            </w:pPr>
            <w:r>
              <w:t xml:space="preserve">Palliative </w:t>
            </w:r>
            <w:r w:rsidR="35DC814B">
              <w:t>c</w:t>
            </w:r>
            <w:r>
              <w:t xml:space="preserve">are is available to people with a serious </w:t>
            </w:r>
            <w:r w:rsidR="007621BE">
              <w:t xml:space="preserve">or life-limiting </w:t>
            </w:r>
            <w:r>
              <w:t>illness and their families, from the initial diagnosis #NPCW202</w:t>
            </w:r>
            <w:r w:rsidR="005D0CEE">
              <w:t>1</w:t>
            </w:r>
            <w:r>
              <w:t xml:space="preserve"> #morethanyouthink #palliativecare</w:t>
            </w:r>
            <w:r w:rsidR="00B24D06">
              <w:t xml:space="preserve"> </w:t>
            </w:r>
            <w:r w:rsidR="00B24D06" w:rsidRPr="00B24D06">
              <w:t>@Pall_Care_Aus</w:t>
            </w:r>
            <w:r w:rsidR="00206CDB">
              <w:br/>
            </w:r>
          </w:p>
          <w:p w14:paraId="319A5923" w14:textId="3C71533C" w:rsidR="006D465D" w:rsidRDefault="006D465D" w:rsidP="007B1AA1">
            <w:pPr>
              <w:pStyle w:val="ListParagraph"/>
              <w:numPr>
                <w:ilvl w:val="0"/>
                <w:numId w:val="22"/>
              </w:numPr>
            </w:pPr>
            <w:r>
              <w:t>Palliative care allows people with a life-limiting illness to keep doing what they love with friends and family #palliativecare</w:t>
            </w:r>
            <w:r w:rsidR="00155A66">
              <w:t xml:space="preserve"> </w:t>
            </w:r>
            <w:r w:rsidR="00C45F52">
              <w:t>#morethanyouthink</w:t>
            </w:r>
            <w:r w:rsidR="00B24D06">
              <w:t xml:space="preserve"> #NPCW2021 </w:t>
            </w:r>
            <w:r w:rsidR="00B24D06" w:rsidRPr="00B24D06">
              <w:t>@Pall_Care_Aus</w:t>
            </w:r>
          </w:p>
          <w:p w14:paraId="3B177199" w14:textId="77777777" w:rsidR="005D507A" w:rsidRDefault="005D507A" w:rsidP="005D507A">
            <w:pPr>
              <w:pStyle w:val="ListParagraph"/>
            </w:pPr>
          </w:p>
          <w:p w14:paraId="7C216FB5" w14:textId="77777777" w:rsidR="0033172F" w:rsidRDefault="0033172F" w:rsidP="0033172F">
            <w:pPr>
              <w:pStyle w:val="ListParagraph"/>
            </w:pPr>
          </w:p>
          <w:p w14:paraId="29C77222" w14:textId="77777777" w:rsidR="0033172F" w:rsidRDefault="0033172F" w:rsidP="0033172F">
            <w:pPr>
              <w:pStyle w:val="ListParagraph"/>
            </w:pPr>
          </w:p>
          <w:p w14:paraId="5199C859" w14:textId="77777777" w:rsidR="0033172F" w:rsidRDefault="0033172F" w:rsidP="0033172F">
            <w:pPr>
              <w:pStyle w:val="ListParagraph"/>
            </w:pPr>
          </w:p>
          <w:p w14:paraId="133206FF" w14:textId="79191078" w:rsidR="00541B0F" w:rsidRPr="00FD1FE3" w:rsidRDefault="72352CA0" w:rsidP="009A0C30">
            <w:pPr>
              <w:pStyle w:val="ListParagraph"/>
              <w:numPr>
                <w:ilvl w:val="0"/>
                <w:numId w:val="22"/>
              </w:numPr>
            </w:pPr>
            <w:r>
              <w:lastRenderedPageBreak/>
              <w:t>Palliative care workers understand the difficult situations people near end</w:t>
            </w:r>
            <w:r w:rsidR="41F7FAF2">
              <w:t>-</w:t>
            </w:r>
            <w:r>
              <w:t>of</w:t>
            </w:r>
            <w:r w:rsidR="41F7FAF2">
              <w:t>-</w:t>
            </w:r>
            <w:r>
              <w:t>life or with a life-limiting illness are facing. They are here to help #morethanyouthink #NPCW202</w:t>
            </w:r>
            <w:r w:rsidR="005D0CEE">
              <w:t>1</w:t>
            </w:r>
            <w:r>
              <w:t xml:space="preserve"> #palliativecare</w:t>
            </w:r>
            <w:r w:rsidR="00B24D06">
              <w:t xml:space="preserve"> </w:t>
            </w:r>
            <w:r w:rsidR="00B24D06" w:rsidRPr="00B24D06">
              <w:t>@Pall_Care_Aus</w:t>
            </w:r>
            <w:r w:rsidR="00206CDB">
              <w:br/>
            </w:r>
          </w:p>
          <w:p w14:paraId="01431844" w14:textId="0FA03769" w:rsidR="009A0C30" w:rsidRPr="00FD1FE3" w:rsidRDefault="009A0C30" w:rsidP="009A0C30">
            <w:pPr>
              <w:pStyle w:val="ListParagraph"/>
              <w:numPr>
                <w:ilvl w:val="0"/>
                <w:numId w:val="22"/>
              </w:numPr>
            </w:pPr>
            <w:r w:rsidRPr="00FD1FE3">
              <w:t xml:space="preserve">Palliative care workers support loved ones of people near the end of their life and help them live </w:t>
            </w:r>
            <w:r w:rsidR="00922CAE" w:rsidRPr="00FD1FE3">
              <w:t xml:space="preserve">through </w:t>
            </w:r>
            <w:r w:rsidRPr="00FD1FE3">
              <w:t>their grief and bereavement #NPCW202</w:t>
            </w:r>
            <w:r w:rsidR="005D0CEE" w:rsidRPr="00FD1FE3">
              <w:t>1</w:t>
            </w:r>
            <w:r w:rsidRPr="00FD1FE3">
              <w:t xml:space="preserve"> #morethanyouthink #palliativecare</w:t>
            </w:r>
            <w:r w:rsidR="00B24D06">
              <w:t xml:space="preserve"> </w:t>
            </w:r>
            <w:r w:rsidR="00B24D06" w:rsidRPr="00B24D06">
              <w:t>@Pall_Care_Aus</w:t>
            </w:r>
            <w:r w:rsidR="00206CDB">
              <w:br/>
            </w:r>
          </w:p>
          <w:p w14:paraId="460851B7" w14:textId="107A7AA8" w:rsidR="006520FC" w:rsidRDefault="009A0C30" w:rsidP="006520FC">
            <w:pPr>
              <w:pStyle w:val="ListParagraph"/>
              <w:numPr>
                <w:ilvl w:val="0"/>
                <w:numId w:val="22"/>
              </w:numPr>
            </w:pPr>
            <w:r w:rsidRPr="00FD1FE3">
              <w:t>Palliative care is so much more than end</w:t>
            </w:r>
            <w:r w:rsidR="006520FC">
              <w:t>-</w:t>
            </w:r>
            <w:r w:rsidRPr="00FD1FE3">
              <w:t>of</w:t>
            </w:r>
            <w:r w:rsidR="006520FC">
              <w:t>-</w:t>
            </w:r>
            <w:r w:rsidRPr="00FD1FE3">
              <w:t xml:space="preserve">life care! </w:t>
            </w:r>
            <w:r w:rsidR="00E05BF8">
              <w:t>It</w:t>
            </w:r>
            <w:r w:rsidRPr="00FD1FE3">
              <w:t xml:space="preserve"> </w:t>
            </w:r>
            <w:bookmarkEnd w:id="1"/>
            <w:r w:rsidR="00E05BF8">
              <w:t xml:space="preserve">supports people to spend more time doing the things matter most to them #palliativecare </w:t>
            </w:r>
            <w:r w:rsidRPr="00FD1FE3">
              <w:t>#NPCW202</w:t>
            </w:r>
            <w:r w:rsidR="005D0CEE" w:rsidRPr="00FD1FE3">
              <w:t>1</w:t>
            </w:r>
            <w:r w:rsidRPr="00FD1FE3">
              <w:t xml:space="preserve"> #palliativecare #morethanyouthink</w:t>
            </w:r>
            <w:r w:rsidR="002A0CA0">
              <w:t xml:space="preserve"> </w:t>
            </w:r>
            <w:r w:rsidR="002A0CA0" w:rsidRPr="002A0CA0">
              <w:t>@Pall_Care_Aus</w:t>
            </w:r>
            <w:r w:rsidR="00206CDB">
              <w:br/>
            </w:r>
          </w:p>
          <w:p w14:paraId="7FE9664A" w14:textId="1DAC5AC3" w:rsidR="00C06F88" w:rsidRPr="006520FC" w:rsidRDefault="006520FC" w:rsidP="006520FC">
            <w:pPr>
              <w:pStyle w:val="ListParagraph"/>
              <w:numPr>
                <w:ilvl w:val="0"/>
                <w:numId w:val="22"/>
              </w:numPr>
            </w:pPr>
            <w:r w:rsidRPr="006520FC">
              <w:t>I care about #palliativecare. Start a conversation today with someone you love, about what matters most to them.</w:t>
            </w:r>
            <w:r w:rsidR="00FD542E" w:rsidRPr="006520FC">
              <w:t xml:space="preserve"> #NPCW</w:t>
            </w:r>
            <w:r w:rsidR="00640ACE" w:rsidRPr="006520FC">
              <w:t>202</w:t>
            </w:r>
            <w:r w:rsidR="005D0CEE" w:rsidRPr="006520FC">
              <w:t>1</w:t>
            </w:r>
            <w:r w:rsidR="00452C1A" w:rsidRPr="006520FC">
              <w:t xml:space="preserve"> #palliativecare</w:t>
            </w:r>
            <w:r w:rsidR="002A0CA0">
              <w:t xml:space="preserve"> </w:t>
            </w:r>
            <w:r w:rsidR="002A0CA0" w:rsidRPr="002A0CA0">
              <w:t>#morethanyouthink</w:t>
            </w:r>
            <w:r w:rsidR="002A0CA0">
              <w:t xml:space="preserve"> </w:t>
            </w:r>
            <w:r w:rsidR="002A0CA0" w:rsidRPr="002A0CA0">
              <w:t>@Pall_Care_Aus</w:t>
            </w:r>
          </w:p>
        </w:tc>
      </w:tr>
      <w:tr w:rsidR="00C06F88" w:rsidRPr="00FD1FE3" w14:paraId="6A621FD9" w14:textId="77777777" w:rsidTr="1BA1B279">
        <w:tc>
          <w:tcPr>
            <w:tcW w:w="2943" w:type="dxa"/>
          </w:tcPr>
          <w:p w14:paraId="62D5F082" w14:textId="77777777" w:rsidR="00C06F88" w:rsidRPr="00FD1FE3" w:rsidRDefault="00C06F88" w:rsidP="008C214D">
            <w:pPr>
              <w:rPr>
                <w:sz w:val="28"/>
                <w:szCs w:val="28"/>
              </w:rPr>
            </w:pPr>
            <w:r w:rsidRPr="00FD1FE3">
              <w:rPr>
                <w:sz w:val="28"/>
                <w:szCs w:val="28"/>
              </w:rPr>
              <w:lastRenderedPageBreak/>
              <w:t xml:space="preserve">Include a </w:t>
            </w:r>
            <w:r w:rsidR="008C214D" w:rsidRPr="00FD1FE3">
              <w:rPr>
                <w:sz w:val="28"/>
                <w:szCs w:val="28"/>
              </w:rPr>
              <w:t xml:space="preserve">National </w:t>
            </w:r>
            <w:r w:rsidRPr="00FD1FE3">
              <w:rPr>
                <w:b/>
                <w:sz w:val="28"/>
                <w:szCs w:val="28"/>
              </w:rPr>
              <w:t>Palliative Care Week logo</w:t>
            </w:r>
            <w:r w:rsidRPr="00FD1FE3">
              <w:rPr>
                <w:sz w:val="28"/>
                <w:szCs w:val="28"/>
              </w:rPr>
              <w:t xml:space="preserve"> on your </w:t>
            </w:r>
            <w:r w:rsidR="008C214D" w:rsidRPr="00FD1FE3">
              <w:rPr>
                <w:sz w:val="28"/>
                <w:szCs w:val="28"/>
              </w:rPr>
              <w:t>digital media pages</w:t>
            </w:r>
            <w:r w:rsidRPr="00FD1FE3">
              <w:rPr>
                <w:sz w:val="28"/>
                <w:szCs w:val="28"/>
              </w:rPr>
              <w:t xml:space="preserve"> </w:t>
            </w:r>
          </w:p>
        </w:tc>
        <w:tc>
          <w:tcPr>
            <w:tcW w:w="6299" w:type="dxa"/>
          </w:tcPr>
          <w:p w14:paraId="44788810" w14:textId="7B613971" w:rsidR="00C06F88" w:rsidRPr="00FD1FE3" w:rsidRDefault="00C06F88" w:rsidP="00B50340">
            <w:r w:rsidRPr="00FD1FE3">
              <w:t>You can</w:t>
            </w:r>
            <w:r w:rsidR="00AB25F7">
              <w:t xml:space="preserve"> select and</w:t>
            </w:r>
            <w:r w:rsidRPr="00FD1FE3">
              <w:t xml:space="preserve"> download a tile image to use on your </w:t>
            </w:r>
            <w:r w:rsidR="008C214D" w:rsidRPr="00FD1FE3">
              <w:t>website, Facebook page</w:t>
            </w:r>
            <w:r w:rsidR="00452C1A" w:rsidRPr="00FD1FE3">
              <w:t xml:space="preserve">, </w:t>
            </w:r>
            <w:r w:rsidR="008C214D" w:rsidRPr="00FD1FE3">
              <w:t>Twitter account</w:t>
            </w:r>
            <w:r w:rsidR="00452C1A" w:rsidRPr="00FD1FE3">
              <w:t xml:space="preserve"> or LinkedIn profile</w:t>
            </w:r>
            <w:r w:rsidR="008C214D" w:rsidRPr="00FD1FE3">
              <w:t xml:space="preserve">. Show your support for palliative care by using these images. </w:t>
            </w:r>
          </w:p>
          <w:p w14:paraId="5F08A9AC" w14:textId="30AA0C36" w:rsidR="00422342" w:rsidRPr="00FD1FE3" w:rsidRDefault="00C06F88" w:rsidP="00640ACE">
            <w:r>
              <w:br/>
              <w:t>The image is available from our</w:t>
            </w:r>
            <w:r w:rsidRPr="3778FD6D">
              <w:rPr>
                <w:b/>
                <w:bCs/>
              </w:rPr>
              <w:t xml:space="preserve"> </w:t>
            </w:r>
            <w:r w:rsidR="00640ACE">
              <w:t xml:space="preserve">website: </w:t>
            </w:r>
            <w:hyperlink r:id="rId21">
              <w:r w:rsidR="6201A71B" w:rsidRPr="3778FD6D">
                <w:rPr>
                  <w:rStyle w:val="Hyperlink"/>
                </w:rPr>
                <w:t>https://palliativecare.org.au/national-palliative-care-week-2021-campaign-resources/</w:t>
              </w:r>
            </w:hyperlink>
            <w:r w:rsidR="6201A71B">
              <w:t xml:space="preserve"> </w:t>
            </w:r>
          </w:p>
        </w:tc>
      </w:tr>
      <w:tr w:rsidR="00EF4B6A" w:rsidRPr="00FD1FE3" w14:paraId="30C8DD16" w14:textId="77777777" w:rsidTr="1BA1B279">
        <w:tc>
          <w:tcPr>
            <w:tcW w:w="2943" w:type="dxa"/>
          </w:tcPr>
          <w:p w14:paraId="516CA50B" w14:textId="77777777" w:rsidR="00EF4B6A" w:rsidRPr="00FD1FE3" w:rsidRDefault="00EF4B6A" w:rsidP="00EF4B6A">
            <w:pPr>
              <w:rPr>
                <w:sz w:val="28"/>
                <w:szCs w:val="28"/>
              </w:rPr>
            </w:pPr>
            <w:r w:rsidRPr="00FD1FE3">
              <w:rPr>
                <w:sz w:val="28"/>
                <w:szCs w:val="28"/>
              </w:rPr>
              <w:t xml:space="preserve">Reach out to </w:t>
            </w:r>
            <w:r w:rsidRPr="00FD1FE3">
              <w:rPr>
                <w:b/>
                <w:sz w:val="28"/>
                <w:szCs w:val="28"/>
              </w:rPr>
              <w:t>local media</w:t>
            </w:r>
            <w:r w:rsidRPr="00FD1FE3">
              <w:rPr>
                <w:sz w:val="28"/>
                <w:szCs w:val="28"/>
              </w:rPr>
              <w:t xml:space="preserve"> </w:t>
            </w:r>
          </w:p>
        </w:tc>
        <w:tc>
          <w:tcPr>
            <w:tcW w:w="6299" w:type="dxa"/>
          </w:tcPr>
          <w:p w14:paraId="50046F56" w14:textId="54DE182B" w:rsidR="00EF4B6A" w:rsidRPr="00FD1FE3" w:rsidRDefault="49FF462A" w:rsidP="00B50340">
            <w:r>
              <w:t>Use our template media release and our tips below to promote your N</w:t>
            </w:r>
            <w:r w:rsidR="719A9BE8">
              <w:t>PCW</w:t>
            </w:r>
            <w:r>
              <w:t xml:space="preserve"> activities.</w:t>
            </w:r>
          </w:p>
          <w:p w14:paraId="55301600" w14:textId="77777777" w:rsidR="00EF4B6A" w:rsidRPr="00FD1FE3" w:rsidRDefault="00EF4B6A" w:rsidP="00B50340"/>
        </w:tc>
      </w:tr>
      <w:tr w:rsidR="00C06F88" w:rsidRPr="00FD1FE3" w14:paraId="217EEA0F" w14:textId="77777777" w:rsidTr="1BA1B279">
        <w:tc>
          <w:tcPr>
            <w:tcW w:w="2943" w:type="dxa"/>
          </w:tcPr>
          <w:p w14:paraId="24D65BBA" w14:textId="77777777" w:rsidR="00C06F88" w:rsidRPr="00FD1FE3" w:rsidRDefault="008C214D" w:rsidP="008C214D">
            <w:pPr>
              <w:rPr>
                <w:b/>
                <w:sz w:val="28"/>
                <w:szCs w:val="28"/>
              </w:rPr>
            </w:pPr>
            <w:r w:rsidRPr="00FD1FE3">
              <w:rPr>
                <w:sz w:val="28"/>
                <w:szCs w:val="28"/>
              </w:rPr>
              <w:t xml:space="preserve">Tell us </w:t>
            </w:r>
            <w:r w:rsidR="00023FD2" w:rsidRPr="00FD1FE3">
              <w:rPr>
                <w:b/>
                <w:sz w:val="28"/>
                <w:szCs w:val="28"/>
              </w:rPr>
              <w:t xml:space="preserve">your </w:t>
            </w:r>
            <w:r w:rsidRPr="00FD1FE3">
              <w:rPr>
                <w:b/>
                <w:sz w:val="28"/>
                <w:szCs w:val="28"/>
              </w:rPr>
              <w:t xml:space="preserve">palliative care </w:t>
            </w:r>
            <w:r w:rsidR="00023FD2" w:rsidRPr="00FD1FE3">
              <w:rPr>
                <w:b/>
                <w:sz w:val="28"/>
                <w:szCs w:val="28"/>
              </w:rPr>
              <w:t xml:space="preserve">story </w:t>
            </w:r>
          </w:p>
        </w:tc>
        <w:tc>
          <w:tcPr>
            <w:tcW w:w="6299" w:type="dxa"/>
          </w:tcPr>
          <w:p w14:paraId="4E89B407" w14:textId="444BB93C" w:rsidR="00530C05" w:rsidRPr="00FD1FE3" w:rsidRDefault="2B6569B7" w:rsidP="00BB6A48">
            <w:r>
              <w:t xml:space="preserve">Do you work in palliative care? Have you had a recent experience of palliative care and want to share it? Tell us your palliative care story and we </w:t>
            </w:r>
            <w:r w:rsidR="17C9BD2E">
              <w:t>m</w:t>
            </w:r>
            <w:r w:rsidR="1FE1A403">
              <w:t>ay</w:t>
            </w:r>
            <w:r>
              <w:t xml:space="preserve"> share it on our social media accounts.</w:t>
            </w:r>
            <w:r w:rsidR="32D9401F">
              <w:t xml:space="preserve"> Use #</w:t>
            </w:r>
            <w:r w:rsidR="17C9BD2E">
              <w:t>NPCW202</w:t>
            </w:r>
            <w:r w:rsidR="00F76B0C">
              <w:t>1</w:t>
            </w:r>
            <w:r w:rsidR="1F0812B7">
              <w:t xml:space="preserve"> </w:t>
            </w:r>
            <w:r>
              <w:t>and #</w:t>
            </w:r>
            <w:r w:rsidR="17C9BD2E">
              <w:t>morethanyouthink</w:t>
            </w:r>
            <w:r>
              <w:t xml:space="preserve"> </w:t>
            </w:r>
            <w:r w:rsidR="00034EC9">
              <w:t xml:space="preserve">on </w:t>
            </w:r>
            <w:r w:rsidR="3B4343AA">
              <w:t>Twitter or</w:t>
            </w:r>
            <w:r>
              <w:t xml:space="preserve"> post</w:t>
            </w:r>
            <w:r w:rsidR="00034EC9">
              <w:t xml:space="preserve"> your story</w:t>
            </w:r>
            <w:r>
              <w:t xml:space="preserve"> to Facebook during National Palliative Care Week.</w:t>
            </w:r>
            <w:r w:rsidR="00530C05">
              <w:t xml:space="preserve"> </w:t>
            </w:r>
            <w:r w:rsidR="2120B730">
              <w:t>Alternatively, if you have a story to tell, PCA would be honoured to help you tell it</w:t>
            </w:r>
            <w:r w:rsidR="34997F83">
              <w:t>.</w:t>
            </w:r>
            <w:r w:rsidR="2120B730">
              <w:t xml:space="preserve"> </w:t>
            </w:r>
            <w:r w:rsidR="6DD90236">
              <w:t>C</w:t>
            </w:r>
            <w:r w:rsidR="2120B730">
              <w:t>ontact us via communications@palliativecare.org.au</w:t>
            </w:r>
          </w:p>
          <w:p w14:paraId="13CC58FF" w14:textId="77777777" w:rsidR="00EF4B6A" w:rsidRPr="00FD1FE3" w:rsidRDefault="00EF4B6A" w:rsidP="00530C05"/>
        </w:tc>
      </w:tr>
      <w:tr w:rsidR="00530C05" w:rsidRPr="00FD1FE3" w14:paraId="35CE83A9" w14:textId="77777777" w:rsidTr="1BA1B279">
        <w:tc>
          <w:tcPr>
            <w:tcW w:w="2943" w:type="dxa"/>
          </w:tcPr>
          <w:p w14:paraId="1CE5F680" w14:textId="4092A3B5" w:rsidR="00530C05" w:rsidRPr="00FD1FE3" w:rsidRDefault="00530C05" w:rsidP="00530C05">
            <w:pPr>
              <w:rPr>
                <w:sz w:val="28"/>
                <w:szCs w:val="28"/>
              </w:rPr>
            </w:pPr>
            <w:r w:rsidRPr="00F76B0C">
              <w:rPr>
                <w:b/>
                <w:bCs/>
                <w:sz w:val="28"/>
                <w:szCs w:val="28"/>
              </w:rPr>
              <w:t>Share</w:t>
            </w:r>
            <w:r w:rsidRPr="00FD1FE3">
              <w:rPr>
                <w:sz w:val="28"/>
                <w:szCs w:val="28"/>
              </w:rPr>
              <w:t xml:space="preserve"> your </w:t>
            </w:r>
            <w:r w:rsidR="00F76B0C">
              <w:rPr>
                <w:sz w:val="28"/>
                <w:szCs w:val="28"/>
              </w:rPr>
              <w:t xml:space="preserve">event </w:t>
            </w:r>
            <w:r w:rsidR="006520FC">
              <w:rPr>
                <w:sz w:val="28"/>
                <w:szCs w:val="28"/>
              </w:rPr>
              <w:t>photos and stories</w:t>
            </w:r>
          </w:p>
        </w:tc>
        <w:tc>
          <w:tcPr>
            <w:tcW w:w="6299" w:type="dxa"/>
          </w:tcPr>
          <w:p w14:paraId="1B968F6C" w14:textId="2844855F" w:rsidR="006520FC" w:rsidRPr="00FD1FE3" w:rsidRDefault="00530C05" w:rsidP="006520FC">
            <w:r w:rsidRPr="00FD1FE3">
              <w:t>Share photo</w:t>
            </w:r>
            <w:r w:rsidR="006520FC">
              <w:t xml:space="preserve">s and stories </w:t>
            </w:r>
            <w:r w:rsidRPr="00FD1FE3">
              <w:t xml:space="preserve">from </w:t>
            </w:r>
            <w:r w:rsidR="006520FC">
              <w:t xml:space="preserve">your NPCW </w:t>
            </w:r>
            <w:r w:rsidRPr="00FD1FE3">
              <w:t xml:space="preserve">events on </w:t>
            </w:r>
            <w:r w:rsidR="00F76B0C">
              <w:t>social media (using the hashtag #NPCW2021)</w:t>
            </w:r>
            <w:r w:rsidRPr="00FD1FE3">
              <w:t xml:space="preserve"> so we can promote the work you are doing. </w:t>
            </w:r>
          </w:p>
          <w:p w14:paraId="3D2E570E" w14:textId="7A08D09D" w:rsidR="00530C05" w:rsidRPr="00FD1FE3" w:rsidRDefault="00530C05" w:rsidP="00BB6A48"/>
        </w:tc>
      </w:tr>
      <w:tr w:rsidR="00EF4B6A" w:rsidRPr="00F76CC0" w14:paraId="091D46A3" w14:textId="77777777" w:rsidTr="1BA1B279">
        <w:tc>
          <w:tcPr>
            <w:tcW w:w="2943" w:type="dxa"/>
          </w:tcPr>
          <w:p w14:paraId="4E9DC07D" w14:textId="77777777" w:rsidR="00EF4B6A" w:rsidRPr="00FD1FE3" w:rsidRDefault="00530C05" w:rsidP="00B901FB">
            <w:pPr>
              <w:rPr>
                <w:sz w:val="28"/>
                <w:szCs w:val="28"/>
              </w:rPr>
            </w:pPr>
            <w:r w:rsidRPr="00FD1FE3">
              <w:rPr>
                <w:b/>
                <w:sz w:val="28"/>
                <w:szCs w:val="28"/>
              </w:rPr>
              <w:t>Share</w:t>
            </w:r>
            <w:r w:rsidR="00F20F44" w:rsidRPr="00FD1FE3">
              <w:rPr>
                <w:b/>
                <w:sz w:val="28"/>
                <w:szCs w:val="28"/>
              </w:rPr>
              <w:t xml:space="preserve"> </w:t>
            </w:r>
            <w:r w:rsidR="00F20F44" w:rsidRPr="00FD1FE3">
              <w:rPr>
                <w:sz w:val="28"/>
                <w:szCs w:val="28"/>
              </w:rPr>
              <w:t>with your networks</w:t>
            </w:r>
          </w:p>
        </w:tc>
        <w:tc>
          <w:tcPr>
            <w:tcW w:w="6299" w:type="dxa"/>
          </w:tcPr>
          <w:p w14:paraId="14EE49F0" w14:textId="53AA0504" w:rsidR="00EF4B6A" w:rsidRPr="00F76CC0" w:rsidRDefault="00530C05" w:rsidP="00B901FB">
            <w:r>
              <w:t xml:space="preserve">We are </w:t>
            </w:r>
            <w:r w:rsidR="49FF462A">
              <w:t>grateful</w:t>
            </w:r>
            <w:r>
              <w:t xml:space="preserve"> for your support and would appreciate you sending </w:t>
            </w:r>
            <w:r w:rsidR="49FF462A">
              <w:t>this toolkit to any individuals and organisations interested in sharing the information and resources of N</w:t>
            </w:r>
            <w:r w:rsidR="24FFDFE4">
              <w:t>PCW</w:t>
            </w:r>
            <w:r w:rsidR="17C9BD2E">
              <w:t>202</w:t>
            </w:r>
            <w:r w:rsidR="005D0CEE">
              <w:t>1</w:t>
            </w:r>
            <w:r w:rsidR="49FF462A">
              <w:t xml:space="preserve">. </w:t>
            </w:r>
          </w:p>
          <w:p w14:paraId="14973D74" w14:textId="77777777" w:rsidR="00422342" w:rsidRPr="00F76CC0" w:rsidRDefault="00422342" w:rsidP="00B901FB"/>
        </w:tc>
      </w:tr>
      <w:tr w:rsidR="00F76B0C" w:rsidRPr="00FD1FE3" w14:paraId="7A67727B" w14:textId="77777777" w:rsidTr="1BA1B279">
        <w:tc>
          <w:tcPr>
            <w:tcW w:w="2943" w:type="dxa"/>
          </w:tcPr>
          <w:p w14:paraId="2C37BC7E" w14:textId="77777777" w:rsidR="00F76B0C" w:rsidRPr="00FD1FE3" w:rsidRDefault="00F76B0C" w:rsidP="007B1AA1">
            <w:pPr>
              <w:rPr>
                <w:sz w:val="28"/>
                <w:szCs w:val="28"/>
              </w:rPr>
            </w:pPr>
            <w:r w:rsidRPr="00FD1FE3">
              <w:rPr>
                <w:sz w:val="28"/>
                <w:szCs w:val="28"/>
              </w:rPr>
              <w:t xml:space="preserve">Complete the Dying to Talk </w:t>
            </w:r>
            <w:r w:rsidRPr="00FD1FE3">
              <w:rPr>
                <w:b/>
                <w:sz w:val="28"/>
                <w:szCs w:val="28"/>
              </w:rPr>
              <w:t>Discussion Starter</w:t>
            </w:r>
          </w:p>
        </w:tc>
        <w:tc>
          <w:tcPr>
            <w:tcW w:w="6299" w:type="dxa"/>
          </w:tcPr>
          <w:p w14:paraId="4C552B35" w14:textId="62B59419" w:rsidR="00F76B0C" w:rsidRPr="00FD1FE3" w:rsidRDefault="00F76B0C" w:rsidP="007B1AA1">
            <w:r>
              <w:t>Whilst the theme of the campaign has changed this year, we still want as many people as possible to complete our Dying to Talk Discussion Starter</w:t>
            </w:r>
            <w:r w:rsidR="7E130A9C">
              <w:t>s</w:t>
            </w:r>
            <w:r w:rsidR="3651596A">
              <w:t xml:space="preserve"> to </w:t>
            </w:r>
            <w:r w:rsidR="4DE21AD0">
              <w:t>help identify what is important at</w:t>
            </w:r>
            <w:r w:rsidR="3651596A">
              <w:t xml:space="preserve"> the end of </w:t>
            </w:r>
            <w:r w:rsidR="6091ABDA">
              <w:t>your</w:t>
            </w:r>
            <w:r w:rsidR="3651596A">
              <w:t xml:space="preserve"> life. </w:t>
            </w:r>
            <w:r>
              <w:t xml:space="preserve">You can access the </w:t>
            </w:r>
            <w:r w:rsidR="6F82A303">
              <w:t>Discussion Starters</w:t>
            </w:r>
            <w:r>
              <w:t xml:space="preserve"> at </w:t>
            </w:r>
            <w:r w:rsidR="4D7DC8AF">
              <w:t xml:space="preserve"> https://dyingtotalk.org.au/discussion-starters/</w:t>
            </w:r>
          </w:p>
        </w:tc>
      </w:tr>
    </w:tbl>
    <w:p w14:paraId="432B973C" w14:textId="77777777" w:rsidR="00E50582" w:rsidRPr="00E50582" w:rsidRDefault="00790B11" w:rsidP="0D6F01E6">
      <w:pPr>
        <w:rPr>
          <w:rFonts w:cs="Khmer UI"/>
          <w:b/>
          <w:bCs/>
          <w:color w:val="17365D" w:themeColor="text2" w:themeShade="BF"/>
          <w:sz w:val="28"/>
          <w:szCs w:val="28"/>
        </w:rPr>
      </w:pPr>
      <w:r>
        <w:lastRenderedPageBreak/>
        <w:br/>
      </w:r>
      <w:r w:rsidR="00E50582" w:rsidRPr="0D6F01E6">
        <w:rPr>
          <w:rFonts w:cs="Khmer UI"/>
          <w:b/>
          <w:bCs/>
          <w:color w:val="17365D" w:themeColor="text2" w:themeShade="BF"/>
          <w:sz w:val="28"/>
          <w:szCs w:val="28"/>
        </w:rPr>
        <w:t>Events</w:t>
      </w:r>
    </w:p>
    <w:p w14:paraId="7A559F3A" w14:textId="31D9D4DB" w:rsidR="00E50582" w:rsidRDefault="00E50582" w:rsidP="00E50582">
      <w:r>
        <w:t xml:space="preserve">There will be </w:t>
      </w:r>
      <w:hyperlink r:id="rId22" w:history="1">
        <w:r w:rsidR="00C87DC8" w:rsidRPr="002B082D">
          <w:rPr>
            <w:rStyle w:val="Hyperlink"/>
          </w:rPr>
          <w:t xml:space="preserve">NPCW </w:t>
        </w:r>
        <w:r w:rsidRPr="002B082D">
          <w:rPr>
            <w:rStyle w:val="Hyperlink"/>
          </w:rPr>
          <w:t>events</w:t>
        </w:r>
      </w:hyperlink>
      <w:r>
        <w:t xml:space="preserve"> </w:t>
      </w:r>
      <w:r w:rsidR="00C87DC8">
        <w:t xml:space="preserve">all </w:t>
      </w:r>
      <w:r>
        <w:t xml:space="preserve">around the country. </w:t>
      </w:r>
    </w:p>
    <w:p w14:paraId="41CA6A62" w14:textId="1CE466CC" w:rsidR="008B0E62" w:rsidRDefault="00E50582" w:rsidP="00AC4C41">
      <w:pPr>
        <w:rPr>
          <w:rStyle w:val="Hyperlink"/>
        </w:rPr>
      </w:pPr>
      <w:r>
        <w:t xml:space="preserve">Let us know about your event and we will post it on our website: </w:t>
      </w:r>
      <w:hyperlink r:id="rId23" w:history="1">
        <w:r w:rsidR="00E22548" w:rsidRPr="00AD5C68">
          <w:rPr>
            <w:rStyle w:val="Hyperlink"/>
          </w:rPr>
          <w:t>communications@palliativecare.org.au</w:t>
        </w:r>
      </w:hyperlink>
    </w:p>
    <w:p w14:paraId="0D600440" w14:textId="172FAA12" w:rsidR="00452C1A" w:rsidRDefault="00452C1A" w:rsidP="00AC4C41">
      <w:pPr>
        <w:rPr>
          <w:rFonts w:cs="Khmer UI"/>
          <w:b/>
          <w:color w:val="17365D" w:themeColor="text2" w:themeShade="BF"/>
          <w:sz w:val="28"/>
          <w:szCs w:val="28"/>
        </w:rPr>
      </w:pPr>
    </w:p>
    <w:p w14:paraId="378FCC24" w14:textId="77777777" w:rsidR="00E40A59" w:rsidRDefault="00E40A59" w:rsidP="00AC4C41">
      <w:pPr>
        <w:rPr>
          <w:rFonts w:cs="Khmer UI"/>
          <w:b/>
          <w:color w:val="17365D" w:themeColor="text2" w:themeShade="BF"/>
          <w:sz w:val="28"/>
          <w:szCs w:val="28"/>
        </w:rPr>
      </w:pPr>
      <w:r>
        <w:rPr>
          <w:rFonts w:cs="Khmer UI"/>
          <w:b/>
          <w:color w:val="17365D" w:themeColor="text2" w:themeShade="BF"/>
          <w:sz w:val="28"/>
          <w:szCs w:val="28"/>
        </w:rPr>
        <w:t xml:space="preserve">Organising events: </w:t>
      </w:r>
    </w:p>
    <w:p w14:paraId="22974018" w14:textId="165242E7" w:rsidR="00790B11" w:rsidRDefault="7AA6ACB7" w:rsidP="00AC4C41">
      <w:pPr>
        <w:rPr>
          <w:rStyle w:val="Hyperlink"/>
        </w:rPr>
      </w:pPr>
      <w:r>
        <w:t xml:space="preserve">PCA </w:t>
      </w:r>
      <w:r w:rsidR="00790B11">
        <w:t>is interested in keeping a list of events that take place and help you promote them. To let us know about your event please email</w:t>
      </w:r>
      <w:hyperlink r:id="rId24">
        <w:r w:rsidR="00E22548" w:rsidRPr="1BA1B279">
          <w:rPr>
            <w:rStyle w:val="Hyperlink"/>
          </w:rPr>
          <w:t xml:space="preserve"> communications@palliativecare.org.au</w:t>
        </w:r>
      </w:hyperlink>
      <w:r w:rsidR="00F76B0C" w:rsidRPr="1BA1B279">
        <w:rPr>
          <w:rStyle w:val="Hyperlink"/>
        </w:rPr>
        <w:t>.</w:t>
      </w:r>
      <w:r w:rsidR="6298E98D" w:rsidRPr="1BA1B279">
        <w:rPr>
          <w:rStyle w:val="Hyperlink"/>
        </w:rPr>
        <w:t xml:space="preserve"> You will need to send us the title of the event, start and end date and times, description of the event, key event contact and an image.</w:t>
      </w:r>
    </w:p>
    <w:p w14:paraId="1F82A958" w14:textId="7E3C17A6" w:rsidR="00A473F7" w:rsidRPr="00A473F7" w:rsidRDefault="00A473F7" w:rsidP="00AC4C41">
      <w:r w:rsidRPr="00A473F7">
        <w:rPr>
          <w:rStyle w:val="Hyperlink"/>
          <w:color w:val="auto"/>
          <w:u w:val="none"/>
        </w:rPr>
        <w:t>We under</w:t>
      </w:r>
      <w:r>
        <w:rPr>
          <w:rStyle w:val="Hyperlink"/>
          <w:color w:val="auto"/>
          <w:u w:val="none"/>
        </w:rPr>
        <w:t>stand that 202</w:t>
      </w:r>
      <w:r w:rsidR="005D0CEE">
        <w:rPr>
          <w:rStyle w:val="Hyperlink"/>
          <w:color w:val="auto"/>
          <w:u w:val="none"/>
        </w:rPr>
        <w:t>1</w:t>
      </w:r>
      <w:r>
        <w:rPr>
          <w:rStyle w:val="Hyperlink"/>
          <w:color w:val="auto"/>
          <w:u w:val="none"/>
        </w:rPr>
        <w:t xml:space="preserve"> </w:t>
      </w:r>
      <w:r w:rsidR="005D0CEE">
        <w:rPr>
          <w:rStyle w:val="Hyperlink"/>
          <w:color w:val="auto"/>
          <w:u w:val="none"/>
        </w:rPr>
        <w:t>may still</w:t>
      </w:r>
      <w:r>
        <w:rPr>
          <w:rStyle w:val="Hyperlink"/>
          <w:color w:val="auto"/>
          <w:u w:val="none"/>
        </w:rPr>
        <w:t xml:space="preserve"> be tricky to organise live events, but virtual events can be just as engaging and can be done with a small budget.</w:t>
      </w:r>
    </w:p>
    <w:p w14:paraId="72A75986" w14:textId="77777777" w:rsidR="00C13050" w:rsidRDefault="00C13050" w:rsidP="00C13050">
      <w:r>
        <w:t xml:space="preserve">Here are a few useful hints for planning a </w:t>
      </w:r>
      <w:r w:rsidR="007E6EAB">
        <w:t>virtual</w:t>
      </w:r>
      <w:r>
        <w:t xml:space="preserve"> event: </w:t>
      </w:r>
    </w:p>
    <w:p w14:paraId="1922719A" w14:textId="58A7219D" w:rsidR="00C13050" w:rsidRDefault="00C13050" w:rsidP="00A51CFB">
      <w:pPr>
        <w:pStyle w:val="ListParagraph"/>
        <w:numPr>
          <w:ilvl w:val="0"/>
          <w:numId w:val="23"/>
        </w:numPr>
        <w:spacing w:after="160" w:line="259" w:lineRule="auto"/>
        <w:contextualSpacing/>
      </w:pPr>
      <w:r w:rsidRPr="003133C1">
        <w:rPr>
          <w:b/>
        </w:rPr>
        <w:t>Ask:</w:t>
      </w:r>
      <w:r>
        <w:t xml:space="preserve"> Who, What, When, Where and Why</w:t>
      </w:r>
      <w:r w:rsidR="007621BE">
        <w:t>?</w:t>
      </w:r>
      <w:r>
        <w:t xml:space="preserve"> </w:t>
      </w:r>
    </w:p>
    <w:p w14:paraId="596CE79A" w14:textId="51E18FF4" w:rsidR="00C13050" w:rsidRDefault="00C13050" w:rsidP="00C13050">
      <w:pPr>
        <w:pStyle w:val="ListParagraph"/>
        <w:numPr>
          <w:ilvl w:val="0"/>
          <w:numId w:val="24"/>
        </w:numPr>
        <w:spacing w:after="160" w:line="259" w:lineRule="auto"/>
        <w:contextualSpacing/>
      </w:pPr>
      <w:r w:rsidRPr="1BA1B279">
        <w:rPr>
          <w:b/>
          <w:bCs/>
        </w:rPr>
        <w:t xml:space="preserve">What </w:t>
      </w:r>
      <w:r>
        <w:t xml:space="preserve">kind of event are </w:t>
      </w:r>
      <w:r w:rsidR="007E6EAB">
        <w:t>you holding? (</w:t>
      </w:r>
      <w:r w:rsidR="4A343AD3">
        <w:t>e.g.,</w:t>
      </w:r>
      <w:r w:rsidR="007E6EAB">
        <w:t xml:space="preserve"> workshop, web</w:t>
      </w:r>
      <w:r>
        <w:t>inar, panel event etc.)</w:t>
      </w:r>
    </w:p>
    <w:p w14:paraId="41FDE3CD" w14:textId="7E5DD63F" w:rsidR="00C13050" w:rsidRDefault="00C13050" w:rsidP="00C13050">
      <w:pPr>
        <w:pStyle w:val="ListParagraph"/>
        <w:numPr>
          <w:ilvl w:val="0"/>
          <w:numId w:val="24"/>
        </w:numPr>
        <w:spacing w:after="160" w:line="259" w:lineRule="auto"/>
        <w:contextualSpacing/>
      </w:pPr>
      <w:r w:rsidRPr="1BA1B279">
        <w:rPr>
          <w:b/>
          <w:bCs/>
        </w:rPr>
        <w:t>Why</w:t>
      </w:r>
      <w:r>
        <w:t xml:space="preserve"> are you holding the event? (</w:t>
      </w:r>
      <w:r w:rsidR="45F6FBE8">
        <w:t>e.g.,</w:t>
      </w:r>
      <w:r>
        <w:t xml:space="preserve"> to promote National Palliative Care Week) </w:t>
      </w:r>
    </w:p>
    <w:p w14:paraId="4418F5AE" w14:textId="77777777" w:rsidR="00C13050" w:rsidRDefault="00C13050" w:rsidP="00C13050">
      <w:pPr>
        <w:pStyle w:val="ListParagraph"/>
        <w:numPr>
          <w:ilvl w:val="0"/>
          <w:numId w:val="24"/>
        </w:numPr>
        <w:spacing w:after="160" w:line="259" w:lineRule="auto"/>
        <w:contextualSpacing/>
      </w:pPr>
      <w:r w:rsidRPr="003133C1">
        <w:rPr>
          <w:b/>
        </w:rPr>
        <w:t>Where</w:t>
      </w:r>
      <w:r>
        <w:t xml:space="preserve"> are you holding the event</w:t>
      </w:r>
      <w:r w:rsidR="007E6EAB">
        <w:t xml:space="preserve"> (Facebook live? Zoom? Webinar platform?) – Your choice will</w:t>
      </w:r>
      <w:r>
        <w:t xml:space="preserve"> </w:t>
      </w:r>
      <w:r w:rsidR="007E6EAB">
        <w:t>depend on your budget, technical capacities and need for interactivity.</w:t>
      </w:r>
    </w:p>
    <w:p w14:paraId="0C95F59F" w14:textId="77777777" w:rsidR="00C13050" w:rsidRDefault="00C13050" w:rsidP="00C13050">
      <w:pPr>
        <w:pStyle w:val="ListParagraph"/>
        <w:numPr>
          <w:ilvl w:val="0"/>
          <w:numId w:val="24"/>
        </w:numPr>
        <w:spacing w:after="160" w:line="259" w:lineRule="auto"/>
        <w:contextualSpacing/>
      </w:pPr>
      <w:r w:rsidRPr="003133C1">
        <w:rPr>
          <w:b/>
        </w:rPr>
        <w:t>When</w:t>
      </w:r>
      <w:r>
        <w:t xml:space="preserve"> is the event? </w:t>
      </w:r>
    </w:p>
    <w:p w14:paraId="6FFC8D54" w14:textId="7438C394" w:rsidR="00C13050" w:rsidRDefault="00C13050" w:rsidP="00C13050">
      <w:pPr>
        <w:pStyle w:val="ListParagraph"/>
        <w:numPr>
          <w:ilvl w:val="0"/>
          <w:numId w:val="24"/>
        </w:numPr>
        <w:spacing w:after="160" w:line="259" w:lineRule="auto"/>
        <w:contextualSpacing/>
      </w:pPr>
      <w:r w:rsidRPr="1BA1B279">
        <w:rPr>
          <w:b/>
          <w:bCs/>
        </w:rPr>
        <w:t>Who</w:t>
      </w:r>
      <w:r>
        <w:t xml:space="preserve"> will be involved? (</w:t>
      </w:r>
      <w:r w:rsidR="059AD98F">
        <w:t>e.g.,</w:t>
      </w:r>
      <w:r>
        <w:t xml:space="preserve"> community organisations, aged care workers, local members of parliament)</w:t>
      </w:r>
      <w:r w:rsidR="00CB47AA">
        <w:t>.</w:t>
      </w:r>
    </w:p>
    <w:p w14:paraId="46C6D50A" w14:textId="77777777" w:rsidR="00C13050" w:rsidRDefault="00C13050" w:rsidP="00C13050">
      <w:pPr>
        <w:pStyle w:val="ListParagraph"/>
        <w:ind w:left="1080"/>
      </w:pPr>
    </w:p>
    <w:p w14:paraId="54E7AE7B" w14:textId="77777777" w:rsidR="00C13050" w:rsidRPr="00A51CFB" w:rsidRDefault="00C13050" w:rsidP="00A51CFB">
      <w:pPr>
        <w:pStyle w:val="ListParagraph"/>
        <w:numPr>
          <w:ilvl w:val="0"/>
          <w:numId w:val="23"/>
        </w:numPr>
        <w:spacing w:after="160" w:line="259" w:lineRule="auto"/>
        <w:contextualSpacing/>
        <w:rPr>
          <w:b/>
        </w:rPr>
      </w:pPr>
      <w:r w:rsidRPr="003133C1">
        <w:rPr>
          <w:b/>
        </w:rPr>
        <w:t>Plan</w:t>
      </w:r>
    </w:p>
    <w:p w14:paraId="571D9A52" w14:textId="77777777" w:rsidR="00C13050" w:rsidRPr="003133C1" w:rsidRDefault="00C13050" w:rsidP="00C13050">
      <w:pPr>
        <w:pStyle w:val="ListParagraph"/>
        <w:numPr>
          <w:ilvl w:val="0"/>
          <w:numId w:val="24"/>
        </w:numPr>
        <w:spacing w:after="160" w:line="259" w:lineRule="auto"/>
        <w:contextualSpacing/>
        <w:rPr>
          <w:b/>
        </w:rPr>
      </w:pPr>
      <w:r>
        <w:t>Plan a budget and allocate resources (inquire about sponsorships and / or partnerships)</w:t>
      </w:r>
      <w:r w:rsidR="00CB47AA">
        <w:t>.</w:t>
      </w:r>
    </w:p>
    <w:p w14:paraId="25B61C60" w14:textId="5A82E30D" w:rsidR="00C13050" w:rsidRPr="00F26301" w:rsidRDefault="00C13050" w:rsidP="00C13050">
      <w:pPr>
        <w:pStyle w:val="ListParagraph"/>
        <w:numPr>
          <w:ilvl w:val="0"/>
          <w:numId w:val="24"/>
        </w:numPr>
        <w:spacing w:after="160" w:line="259" w:lineRule="auto"/>
        <w:contextualSpacing/>
        <w:rPr>
          <w:b/>
        </w:rPr>
      </w:pPr>
      <w:r>
        <w:t>Organise a timetable, both for the event organisers and the day</w:t>
      </w:r>
      <w:r w:rsidR="00CB47AA">
        <w:t>.</w:t>
      </w:r>
    </w:p>
    <w:p w14:paraId="566B4785" w14:textId="77777777" w:rsidR="00C13050" w:rsidRPr="00F26301" w:rsidRDefault="00CB47AA" w:rsidP="00C13050">
      <w:pPr>
        <w:pStyle w:val="ListParagraph"/>
        <w:numPr>
          <w:ilvl w:val="0"/>
          <w:numId w:val="24"/>
        </w:numPr>
        <w:spacing w:after="160" w:line="259" w:lineRule="auto"/>
        <w:contextualSpacing/>
        <w:rPr>
          <w:b/>
        </w:rPr>
      </w:pPr>
      <w:r>
        <w:t>Organise insurance if</w:t>
      </w:r>
      <w:r w:rsidR="007E6EAB">
        <w:t xml:space="preserve"> necessary (mainly for live events, if any)</w:t>
      </w:r>
      <w:r>
        <w:t>.</w:t>
      </w:r>
    </w:p>
    <w:p w14:paraId="6CA39F71" w14:textId="77777777" w:rsidR="00C13050" w:rsidRPr="00F26301" w:rsidRDefault="00C13050" w:rsidP="00C13050">
      <w:pPr>
        <w:pStyle w:val="ListParagraph"/>
        <w:numPr>
          <w:ilvl w:val="0"/>
          <w:numId w:val="24"/>
        </w:numPr>
        <w:spacing w:after="160" w:line="259" w:lineRule="auto"/>
        <w:contextualSpacing/>
        <w:rPr>
          <w:b/>
        </w:rPr>
      </w:pPr>
      <w:r>
        <w:t xml:space="preserve">Sometimes, things can go wrong! Do you have ‘Plan B’? (e.g. what if </w:t>
      </w:r>
      <w:r w:rsidR="007E6EAB">
        <w:t>connectivity is poor or your key speaker cannot make it</w:t>
      </w:r>
      <w:r>
        <w:t xml:space="preserve">?) </w:t>
      </w:r>
    </w:p>
    <w:p w14:paraId="5C28A1FE" w14:textId="77777777" w:rsidR="00C13050" w:rsidRPr="00F26301" w:rsidRDefault="00C13050" w:rsidP="00C13050">
      <w:pPr>
        <w:pStyle w:val="ListParagraph"/>
        <w:ind w:left="1080"/>
        <w:rPr>
          <w:b/>
        </w:rPr>
      </w:pPr>
    </w:p>
    <w:p w14:paraId="1DDB7580" w14:textId="77777777" w:rsidR="00C13050" w:rsidRPr="00A51CFB" w:rsidRDefault="00C13050" w:rsidP="00A51CFB">
      <w:pPr>
        <w:pStyle w:val="ListParagraph"/>
        <w:numPr>
          <w:ilvl w:val="0"/>
          <w:numId w:val="23"/>
        </w:numPr>
        <w:spacing w:after="160" w:line="259" w:lineRule="auto"/>
        <w:contextualSpacing/>
        <w:rPr>
          <w:b/>
        </w:rPr>
      </w:pPr>
      <w:r>
        <w:t xml:space="preserve"> </w:t>
      </w:r>
      <w:r>
        <w:rPr>
          <w:b/>
        </w:rPr>
        <w:t xml:space="preserve">Communication and promotion </w:t>
      </w:r>
    </w:p>
    <w:p w14:paraId="07377C61" w14:textId="4150D423" w:rsidR="00C13050" w:rsidRDefault="00C13050" w:rsidP="00C13050">
      <w:pPr>
        <w:pStyle w:val="ListParagraph"/>
        <w:numPr>
          <w:ilvl w:val="0"/>
          <w:numId w:val="24"/>
        </w:numPr>
        <w:spacing w:after="160" w:line="259" w:lineRule="auto"/>
        <w:contextualSpacing/>
      </w:pPr>
      <w:r>
        <w:t xml:space="preserve">Let your </w:t>
      </w:r>
      <w:r w:rsidR="00706B8C">
        <w:t>P</w:t>
      </w:r>
      <w:r>
        <w:t xml:space="preserve">alliative </w:t>
      </w:r>
      <w:r w:rsidR="00706B8C">
        <w:t>C</w:t>
      </w:r>
      <w:r>
        <w:t xml:space="preserve">are </w:t>
      </w:r>
      <w:r w:rsidR="00706B8C">
        <w:t>S</w:t>
      </w:r>
      <w:r>
        <w:t xml:space="preserve">tate </w:t>
      </w:r>
      <w:r w:rsidR="00706B8C">
        <w:t>M</w:t>
      </w:r>
      <w:r>
        <w:t xml:space="preserve">ember </w:t>
      </w:r>
      <w:r w:rsidR="00706B8C">
        <w:t>O</w:t>
      </w:r>
      <w:r>
        <w:t>rganisation</w:t>
      </w:r>
      <w:r w:rsidR="00706B8C">
        <w:t xml:space="preserve"> [</w:t>
      </w:r>
      <w:hyperlink r:id="rId25">
        <w:r w:rsidR="00706B8C" w:rsidRPr="0D6F01E6">
          <w:rPr>
            <w:rStyle w:val="Hyperlink"/>
          </w:rPr>
          <w:t>https://palliativecare.org.au/members</w:t>
        </w:r>
      </w:hyperlink>
      <w:r w:rsidR="00706B8C">
        <w:t>]</w:t>
      </w:r>
      <w:r>
        <w:t xml:space="preserve"> and P</w:t>
      </w:r>
      <w:r w:rsidR="59F91F50">
        <w:t>CA</w:t>
      </w:r>
      <w:r>
        <w:t xml:space="preserve"> know what you are doing and send through some photos and a report of your event afterwards.</w:t>
      </w:r>
    </w:p>
    <w:p w14:paraId="76AB56A6" w14:textId="1B9E116E" w:rsidR="00C13050" w:rsidRPr="00404646" w:rsidRDefault="00C13050" w:rsidP="00C13050">
      <w:pPr>
        <w:pStyle w:val="ListParagraph"/>
        <w:numPr>
          <w:ilvl w:val="0"/>
          <w:numId w:val="24"/>
        </w:numPr>
        <w:spacing w:after="160" w:line="259" w:lineRule="auto"/>
        <w:contextualSpacing/>
      </w:pPr>
      <w:r>
        <w:t>Promote your event on social media (b</w:t>
      </w:r>
      <w:r w:rsidR="00CB47AA">
        <w:t xml:space="preserve">e sure to use the </w:t>
      </w:r>
      <w:r w:rsidR="00F76B0C">
        <w:t>#</w:t>
      </w:r>
      <w:r w:rsidR="00CB47AA">
        <w:t>NCPW</w:t>
      </w:r>
      <w:r w:rsidR="00F76B0C">
        <w:t xml:space="preserve">2021 and </w:t>
      </w:r>
      <w:r w:rsidR="00F76B0C" w:rsidRPr="00FD1FE3">
        <w:t>(#</w:t>
      </w:r>
      <w:r w:rsidR="00F76B0C" w:rsidRPr="00404646">
        <w:t>morethanyouthink</w:t>
      </w:r>
      <w:r w:rsidR="00CB47AA" w:rsidRPr="00404646">
        <w:t xml:space="preserve"> hashtags!)</w:t>
      </w:r>
    </w:p>
    <w:p w14:paraId="26280E19" w14:textId="6F13B227" w:rsidR="00E40A59" w:rsidRPr="00404646" w:rsidRDefault="00C13050" w:rsidP="00790B11">
      <w:pPr>
        <w:pStyle w:val="ListParagraph"/>
        <w:numPr>
          <w:ilvl w:val="0"/>
          <w:numId w:val="24"/>
        </w:numPr>
        <w:spacing w:after="160" w:line="259" w:lineRule="auto"/>
        <w:contextualSpacing/>
      </w:pPr>
      <w:r w:rsidRPr="00404646">
        <w:t>Pitch your event to your local media outlets (see below for tips)</w:t>
      </w:r>
    </w:p>
    <w:p w14:paraId="69B1AF38" w14:textId="405EF82F" w:rsidR="00E40A59" w:rsidRPr="004E3818" w:rsidRDefault="00E40A59" w:rsidP="0D6F01E6">
      <w:pPr>
        <w:rPr>
          <w:rStyle w:val="Hyperlink"/>
          <w:color w:val="auto"/>
          <w:u w:val="none"/>
        </w:rPr>
      </w:pPr>
      <w:r w:rsidRPr="1BA1B279">
        <w:rPr>
          <w:b/>
          <w:bCs/>
        </w:rPr>
        <w:t>How did you go?</w:t>
      </w:r>
      <w:r>
        <w:t xml:space="preserve"> </w:t>
      </w:r>
      <w:r w:rsidR="1D3DB2C6">
        <w:t>We are</w:t>
      </w:r>
      <w:r>
        <w:t xml:space="preserve"> interested in hearing about how your event went, so remember to send us a summary and pictures to </w:t>
      </w:r>
      <w:hyperlink r:id="rId26">
        <w:r w:rsidR="00610C90" w:rsidRPr="1BA1B279">
          <w:rPr>
            <w:rStyle w:val="Hyperlink"/>
          </w:rPr>
          <w:t>communications@palliativecare.org.au</w:t>
        </w:r>
      </w:hyperlink>
      <w:r w:rsidRPr="1BA1B279">
        <w:rPr>
          <w:rStyle w:val="Hyperlink"/>
          <w:color w:val="auto"/>
          <w:u w:val="none"/>
        </w:rPr>
        <w:t>.</w:t>
      </w:r>
    </w:p>
    <w:p w14:paraId="0523B891" w14:textId="77777777" w:rsidR="007B1AA1" w:rsidRDefault="007B1AA1" w:rsidP="00AC4C41">
      <w:pPr>
        <w:rPr>
          <w:rFonts w:cs="Khmer UI"/>
          <w:b/>
          <w:color w:val="17365D" w:themeColor="text2" w:themeShade="BF"/>
          <w:sz w:val="28"/>
          <w:szCs w:val="28"/>
        </w:rPr>
      </w:pPr>
    </w:p>
    <w:p w14:paraId="57A8C7BB" w14:textId="77777777" w:rsidR="00AC4C41" w:rsidRPr="00F76CC0" w:rsidRDefault="00E40A59" w:rsidP="00AC4C41">
      <w:pPr>
        <w:rPr>
          <w:rFonts w:cs="Arial"/>
        </w:rPr>
      </w:pPr>
      <w:r>
        <w:rPr>
          <w:rFonts w:cs="Khmer UI"/>
          <w:b/>
          <w:color w:val="17365D" w:themeColor="text2" w:themeShade="BF"/>
          <w:sz w:val="28"/>
          <w:szCs w:val="28"/>
        </w:rPr>
        <w:t>T</w:t>
      </w:r>
      <w:r w:rsidR="00AC4C41" w:rsidRPr="00530C05">
        <w:rPr>
          <w:rFonts w:cs="Khmer UI"/>
          <w:b/>
          <w:color w:val="17365D" w:themeColor="text2" w:themeShade="BF"/>
          <w:sz w:val="28"/>
          <w:szCs w:val="28"/>
        </w:rPr>
        <w:t>ips for contacting your local media</w:t>
      </w:r>
    </w:p>
    <w:p w14:paraId="01034706" w14:textId="22547903" w:rsidR="00CB47AA" w:rsidRPr="00404646" w:rsidRDefault="00CB47AA" w:rsidP="00CB47AA">
      <w:pPr>
        <w:pStyle w:val="ListParagraph"/>
        <w:numPr>
          <w:ilvl w:val="0"/>
          <w:numId w:val="16"/>
        </w:numPr>
        <w:spacing w:after="160" w:line="259" w:lineRule="auto"/>
        <w:contextualSpacing/>
        <w:rPr>
          <w:b/>
        </w:rPr>
      </w:pPr>
      <w:r w:rsidRPr="00404646">
        <w:t xml:space="preserve">You can download various promotional images </w:t>
      </w:r>
      <w:hyperlink r:id="rId27" w:history="1">
        <w:r w:rsidRPr="00404646">
          <w:rPr>
            <w:rStyle w:val="Hyperlink"/>
          </w:rPr>
          <w:t>here</w:t>
        </w:r>
      </w:hyperlink>
      <w:r w:rsidRPr="00404646">
        <w:t>.</w:t>
      </w:r>
    </w:p>
    <w:p w14:paraId="75C86ED8" w14:textId="77777777" w:rsidR="00CB47AA" w:rsidRPr="00D729DE" w:rsidRDefault="00CB47AA" w:rsidP="00CB47AA">
      <w:pPr>
        <w:pStyle w:val="ListParagraph"/>
        <w:numPr>
          <w:ilvl w:val="0"/>
          <w:numId w:val="16"/>
        </w:numPr>
        <w:spacing w:after="160" w:line="259" w:lineRule="auto"/>
        <w:contextualSpacing/>
        <w:rPr>
          <w:b/>
        </w:rPr>
      </w:pPr>
      <w:r w:rsidRPr="00404646">
        <w:t xml:space="preserve">Most media outlets have their contact details on their website, and can also be reached via social media. </w:t>
      </w:r>
      <w:r w:rsidR="00A51CFB" w:rsidRPr="00404646">
        <w:t xml:space="preserve">Call or email them to </w:t>
      </w:r>
      <w:r w:rsidRPr="00404646">
        <w:t>pitch your event as a potential</w:t>
      </w:r>
      <w:r>
        <w:t xml:space="preserve"> story.</w:t>
      </w:r>
    </w:p>
    <w:p w14:paraId="2551411E" w14:textId="77777777" w:rsidR="00CB47AA" w:rsidRPr="00426422" w:rsidRDefault="00CB47AA" w:rsidP="00CB47AA">
      <w:pPr>
        <w:pStyle w:val="ListParagraph"/>
        <w:numPr>
          <w:ilvl w:val="0"/>
          <w:numId w:val="16"/>
        </w:numPr>
        <w:spacing w:after="160" w:line="259" w:lineRule="auto"/>
        <w:contextualSpacing/>
        <w:rPr>
          <w:b/>
        </w:rPr>
      </w:pPr>
      <w:r>
        <w:t>Invite the media</w:t>
      </w:r>
      <w:r w:rsidR="00426422">
        <w:t xml:space="preserve"> to your virtual event</w:t>
      </w:r>
      <w:r>
        <w:t>! If outlets are interested in covering the event, give them credentials for access, as well as opportunities for interviews (make sure you organise these with people who are willing to be interviewed beforehand)</w:t>
      </w:r>
      <w:r w:rsidR="00426422">
        <w:t>.</w:t>
      </w:r>
    </w:p>
    <w:p w14:paraId="393BE973" w14:textId="0DBB063B" w:rsidR="00426422" w:rsidRPr="00D729DE" w:rsidRDefault="00426422" w:rsidP="00CB47AA">
      <w:pPr>
        <w:pStyle w:val="ListParagraph"/>
        <w:numPr>
          <w:ilvl w:val="0"/>
          <w:numId w:val="16"/>
        </w:numPr>
        <w:spacing w:after="160" w:line="259" w:lineRule="auto"/>
        <w:contextualSpacing/>
        <w:rPr>
          <w:b/>
        </w:rPr>
      </w:pPr>
      <w:r>
        <w:t xml:space="preserve">Make sure you take good quality </w:t>
      </w:r>
      <w:r w:rsidR="00404646">
        <w:t>photographs</w:t>
      </w:r>
      <w:r>
        <w:t xml:space="preserve"> or at least screen captures of your event, as most media require pictures to run a story.</w:t>
      </w:r>
    </w:p>
    <w:p w14:paraId="4A77BA8B" w14:textId="77777777" w:rsidR="00E8628E" w:rsidRPr="00A51CFB" w:rsidRDefault="00CB47AA" w:rsidP="00A51CFB">
      <w:pPr>
        <w:pStyle w:val="ListParagraph"/>
        <w:numPr>
          <w:ilvl w:val="0"/>
          <w:numId w:val="16"/>
        </w:numPr>
        <w:spacing w:after="160" w:line="259" w:lineRule="auto"/>
        <w:contextualSpacing/>
        <w:rPr>
          <w:b/>
        </w:rPr>
      </w:pPr>
      <w:r>
        <w:t>Contact your local radio station and see if you can get a spot to talk about your event. Most community radio outlets are looking for stories like these</w:t>
      </w:r>
      <w:r w:rsidR="00A51CFB">
        <w:t xml:space="preserve">. </w:t>
      </w:r>
    </w:p>
    <w:p w14:paraId="6E3C3132" w14:textId="77777777" w:rsidR="008C6AA0" w:rsidRPr="000C0266" w:rsidRDefault="008C6AA0" w:rsidP="008C6AA0">
      <w:pPr>
        <w:rPr>
          <w:rFonts w:cs="Khmer UI"/>
          <w:b/>
          <w:color w:val="17365D" w:themeColor="text2" w:themeShade="BF"/>
          <w:sz w:val="28"/>
          <w:szCs w:val="28"/>
        </w:rPr>
      </w:pPr>
      <w:r w:rsidRPr="000C0266">
        <w:rPr>
          <w:rFonts w:cs="Khmer UI"/>
          <w:b/>
          <w:color w:val="17365D" w:themeColor="text2" w:themeShade="BF"/>
          <w:sz w:val="28"/>
          <w:szCs w:val="28"/>
        </w:rPr>
        <w:t>Template Media Release</w:t>
      </w:r>
    </w:p>
    <w:p w14:paraId="16384F0A" w14:textId="2EDF0DAE" w:rsidR="008C6AA0" w:rsidRPr="008F5CC2" w:rsidRDefault="000C0266" w:rsidP="0D6F01E6">
      <w:pPr>
        <w:pStyle w:val="ListParagraph"/>
        <w:numPr>
          <w:ilvl w:val="0"/>
          <w:numId w:val="17"/>
        </w:numPr>
        <w:textAlignment w:val="top"/>
        <w:rPr>
          <w:rFonts w:asciiTheme="minorHAnsi" w:eastAsia="Times New Roman" w:hAnsiTheme="minorHAnsi"/>
        </w:rPr>
      </w:pPr>
      <w:r w:rsidRPr="008F5CC2">
        <w:rPr>
          <w:rFonts w:asciiTheme="minorHAnsi" w:eastAsia="Times New Roman" w:hAnsiTheme="minorHAnsi"/>
        </w:rPr>
        <w:t>A template media release</w:t>
      </w:r>
      <w:r w:rsidR="00E8628E" w:rsidRPr="008F5CC2">
        <w:rPr>
          <w:rFonts w:asciiTheme="minorHAnsi" w:eastAsia="Times New Roman" w:hAnsiTheme="minorHAnsi"/>
        </w:rPr>
        <w:t xml:space="preserve"> </w:t>
      </w:r>
      <w:r w:rsidR="008C6AA0" w:rsidRPr="008F5CC2">
        <w:rPr>
          <w:rFonts w:asciiTheme="minorHAnsi" w:eastAsia="Times New Roman" w:hAnsiTheme="minorHAnsi"/>
        </w:rPr>
        <w:t xml:space="preserve">is available to </w:t>
      </w:r>
      <w:hyperlink r:id="rId28" w:history="1">
        <w:r w:rsidR="008C6AA0" w:rsidRPr="008816E2">
          <w:rPr>
            <w:rStyle w:val="Hyperlink"/>
            <w:rFonts w:asciiTheme="minorHAnsi" w:eastAsia="Times New Roman" w:hAnsiTheme="minorHAnsi"/>
          </w:rPr>
          <w:t>download as a separate document</w:t>
        </w:r>
      </w:hyperlink>
      <w:r w:rsidR="008C6AA0" w:rsidRPr="008F5CC2">
        <w:rPr>
          <w:rFonts w:asciiTheme="minorHAnsi" w:eastAsia="Times New Roman" w:hAnsiTheme="minorHAnsi"/>
        </w:rPr>
        <w:t xml:space="preserve"> from the </w:t>
      </w:r>
      <w:r w:rsidR="2FBFFD3E" w:rsidRPr="008816E2">
        <w:rPr>
          <w:rFonts w:asciiTheme="minorHAnsi" w:eastAsia="Times New Roman" w:hAnsiTheme="minorHAnsi"/>
        </w:rPr>
        <w:t>PCA website</w:t>
      </w:r>
      <w:r w:rsidR="008C6AA0" w:rsidRPr="008F5CC2">
        <w:rPr>
          <w:rFonts w:asciiTheme="minorHAnsi" w:eastAsia="Times New Roman" w:hAnsiTheme="minorHAnsi"/>
        </w:rPr>
        <w:t>.</w:t>
      </w:r>
      <w:r w:rsidR="00BE018D" w:rsidRPr="008F5CC2">
        <w:rPr>
          <w:rFonts w:asciiTheme="minorHAnsi" w:eastAsia="Times New Roman" w:hAnsiTheme="minorHAnsi"/>
        </w:rPr>
        <w:t xml:space="preserve"> </w:t>
      </w:r>
    </w:p>
    <w:p w14:paraId="093D007D" w14:textId="082FEB0D" w:rsidR="004E3818" w:rsidRPr="004E3818" w:rsidRDefault="008C6AA0" w:rsidP="008C6AA0">
      <w:pPr>
        <w:pStyle w:val="ListParagraph"/>
        <w:numPr>
          <w:ilvl w:val="0"/>
          <w:numId w:val="17"/>
        </w:numPr>
        <w:textAlignment w:val="top"/>
        <w:rPr>
          <w:rFonts w:asciiTheme="minorHAnsi" w:eastAsia="Times New Roman" w:hAnsiTheme="minorHAnsi"/>
          <w:b/>
          <w:bCs/>
          <w:color w:val="FF0000"/>
          <w:szCs w:val="32"/>
        </w:rPr>
      </w:pPr>
      <w:r w:rsidRPr="004E3818">
        <w:rPr>
          <w:rFonts w:asciiTheme="minorHAnsi" w:eastAsia="Times New Roman" w:hAnsiTheme="minorHAnsi"/>
          <w:bCs/>
          <w:szCs w:val="32"/>
        </w:rPr>
        <w:t>Feel free to add additional information about your org</w:t>
      </w:r>
      <w:r w:rsidR="004E3818">
        <w:rPr>
          <w:rFonts w:asciiTheme="minorHAnsi" w:eastAsia="Times New Roman" w:hAnsiTheme="minorHAnsi"/>
          <w:bCs/>
          <w:szCs w:val="32"/>
        </w:rPr>
        <w:t>anisation and event.</w:t>
      </w:r>
    </w:p>
    <w:p w14:paraId="04486453" w14:textId="57759799" w:rsidR="00422342" w:rsidRPr="004E3818" w:rsidRDefault="008C6AA0" w:rsidP="0D6F01E6">
      <w:pPr>
        <w:pStyle w:val="ListParagraph"/>
        <w:textAlignment w:val="top"/>
        <w:rPr>
          <w:rFonts w:asciiTheme="minorHAnsi" w:eastAsia="Times New Roman" w:hAnsiTheme="minorHAnsi"/>
          <w:b/>
          <w:bCs/>
          <w:color w:val="FF0000"/>
        </w:rPr>
      </w:pPr>
      <w:r w:rsidRPr="0D6F01E6">
        <w:rPr>
          <w:rFonts w:asciiTheme="minorHAnsi" w:eastAsia="Times New Roman" w:hAnsiTheme="minorHAnsi"/>
        </w:rPr>
        <w:t>PCA would love to receive a copy of your release</w:t>
      </w:r>
      <w:r w:rsidR="00422342" w:rsidRPr="0D6F01E6">
        <w:rPr>
          <w:rFonts w:asciiTheme="minorHAnsi" w:eastAsia="Times New Roman" w:hAnsiTheme="minorHAnsi"/>
        </w:rPr>
        <w:t xml:space="preserve">, </w:t>
      </w:r>
      <w:r w:rsidR="00404646" w:rsidRPr="0D6F01E6">
        <w:rPr>
          <w:rFonts w:asciiTheme="minorHAnsi" w:eastAsia="Times New Roman" w:hAnsiTheme="minorHAnsi"/>
        </w:rPr>
        <w:t xml:space="preserve">please </w:t>
      </w:r>
      <w:r w:rsidR="00422342" w:rsidRPr="0D6F01E6">
        <w:rPr>
          <w:rFonts w:asciiTheme="minorHAnsi" w:eastAsia="Times New Roman" w:hAnsiTheme="minorHAnsi"/>
        </w:rPr>
        <w:t xml:space="preserve">send </w:t>
      </w:r>
      <w:r w:rsidR="00170058" w:rsidRPr="0D6F01E6">
        <w:rPr>
          <w:rFonts w:asciiTheme="minorHAnsi" w:eastAsia="Times New Roman" w:hAnsiTheme="minorHAnsi"/>
        </w:rPr>
        <w:t xml:space="preserve">it </w:t>
      </w:r>
      <w:r w:rsidR="00422342" w:rsidRPr="0D6F01E6">
        <w:rPr>
          <w:rFonts w:asciiTheme="minorHAnsi" w:eastAsia="Times New Roman" w:hAnsiTheme="minorHAnsi"/>
        </w:rPr>
        <w:t xml:space="preserve">to </w:t>
      </w:r>
      <w:hyperlink r:id="rId29" w:history="1">
        <w:r w:rsidR="00567BEA" w:rsidRPr="00AD5C68">
          <w:rPr>
            <w:rStyle w:val="Hyperlink"/>
            <w:rFonts w:asciiTheme="minorHAnsi" w:eastAsia="Times New Roman" w:hAnsiTheme="minorHAnsi"/>
          </w:rPr>
          <w:t>communications@palliativecare.org.au</w:t>
        </w:r>
      </w:hyperlink>
      <w:r w:rsidR="00422342" w:rsidRPr="0D6F01E6">
        <w:rPr>
          <w:rFonts w:asciiTheme="minorHAnsi" w:eastAsia="Times New Roman" w:hAnsiTheme="minorHAnsi"/>
        </w:rPr>
        <w:t>.</w:t>
      </w:r>
    </w:p>
    <w:p w14:paraId="0C263ED0" w14:textId="77777777" w:rsidR="00404646" w:rsidRDefault="00404646" w:rsidP="00404646">
      <w:pPr>
        <w:textAlignment w:val="top"/>
        <w:rPr>
          <w:rFonts w:eastAsia="Times New Roman"/>
          <w:bCs/>
          <w:szCs w:val="32"/>
        </w:rPr>
      </w:pPr>
    </w:p>
    <w:p w14:paraId="683D7E5F" w14:textId="087CB24B" w:rsidR="00E8628E" w:rsidRPr="00404646" w:rsidRDefault="00404646" w:rsidP="00404646">
      <w:pPr>
        <w:textAlignment w:val="top"/>
        <w:rPr>
          <w:rFonts w:eastAsia="Times New Roman"/>
          <w:b/>
          <w:bCs/>
          <w:color w:val="FF0000"/>
          <w:szCs w:val="32"/>
        </w:rPr>
      </w:pPr>
      <w:r>
        <w:rPr>
          <w:rFonts w:eastAsia="Times New Roman"/>
          <w:bCs/>
          <w:szCs w:val="32"/>
        </w:rPr>
        <w:t>Thank you for helping</w:t>
      </w:r>
      <w:r w:rsidRPr="00404646">
        <w:rPr>
          <w:rFonts w:eastAsia="Times New Roman"/>
          <w:bCs/>
          <w:szCs w:val="32"/>
        </w:rPr>
        <w:t xml:space="preserve"> Palliative Care Australia spark important conversations in the community about the benefits of quality palliative care</w:t>
      </w:r>
      <w:r>
        <w:rPr>
          <w:rFonts w:eastAsia="Times New Roman"/>
          <w:bCs/>
          <w:szCs w:val="32"/>
        </w:rPr>
        <w:t>. We hope you will join us in</w:t>
      </w:r>
      <w:r w:rsidRPr="00404646">
        <w:rPr>
          <w:rFonts w:eastAsia="Times New Roman"/>
          <w:bCs/>
          <w:szCs w:val="32"/>
        </w:rPr>
        <w:t xml:space="preserve"> celebrat</w:t>
      </w:r>
      <w:r>
        <w:rPr>
          <w:rFonts w:eastAsia="Times New Roman"/>
          <w:bCs/>
          <w:szCs w:val="32"/>
        </w:rPr>
        <w:t>ing</w:t>
      </w:r>
      <w:r w:rsidRPr="00404646">
        <w:rPr>
          <w:rFonts w:eastAsia="Times New Roman"/>
          <w:bCs/>
          <w:szCs w:val="32"/>
        </w:rPr>
        <w:t xml:space="preserve"> the amazing dedication of all those working and volunteering in palliative care across Australia.</w:t>
      </w:r>
    </w:p>
    <w:p w14:paraId="1A25E186" w14:textId="77777777" w:rsidR="00E8628E" w:rsidRPr="00F76CC0" w:rsidRDefault="00E8628E" w:rsidP="008C6AA0">
      <w:pPr>
        <w:spacing w:line="360" w:lineRule="auto"/>
        <w:jc w:val="center"/>
        <w:textAlignment w:val="top"/>
        <w:rPr>
          <w:rFonts w:eastAsia="Times New Roman" w:cs="Calibri"/>
          <w:b/>
          <w:bCs/>
          <w:color w:val="000000"/>
          <w:sz w:val="28"/>
        </w:rPr>
      </w:pPr>
    </w:p>
    <w:p w14:paraId="3A499172" w14:textId="77777777" w:rsidR="008C6AA0" w:rsidRPr="00F76CC0" w:rsidRDefault="008C6AA0" w:rsidP="00422342">
      <w:pPr>
        <w:spacing w:line="360" w:lineRule="auto"/>
        <w:jc w:val="center"/>
        <w:textAlignment w:val="top"/>
        <w:rPr>
          <w:rFonts w:cs="Calibri"/>
        </w:rPr>
      </w:pPr>
    </w:p>
    <w:sectPr w:rsidR="008C6AA0" w:rsidRPr="00F76CC0" w:rsidSect="00790B11">
      <w:headerReference w:type="default" r:id="rId30"/>
      <w:footerReference w:type="default" r:id="rId31"/>
      <w:pgSz w:w="11906" w:h="16838"/>
      <w:pgMar w:top="1440" w:right="1440" w:bottom="1702" w:left="127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9EE88" w14:textId="77777777" w:rsidR="004F351A" w:rsidRDefault="004F351A" w:rsidP="00BF3CA5">
      <w:pPr>
        <w:spacing w:after="0" w:line="240" w:lineRule="auto"/>
      </w:pPr>
      <w:r>
        <w:separator/>
      </w:r>
    </w:p>
  </w:endnote>
  <w:endnote w:type="continuationSeparator" w:id="0">
    <w:p w14:paraId="1564EEDC" w14:textId="77777777" w:rsidR="004F351A" w:rsidRDefault="004F351A" w:rsidP="00BF3CA5">
      <w:pPr>
        <w:spacing w:after="0" w:line="240" w:lineRule="auto"/>
      </w:pPr>
      <w:r>
        <w:continuationSeparator/>
      </w:r>
    </w:p>
  </w:endnote>
  <w:endnote w:type="continuationNotice" w:id="1">
    <w:p w14:paraId="23F318C3" w14:textId="77777777" w:rsidR="004F351A" w:rsidRDefault="004F3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879E" w14:textId="77777777" w:rsidR="007B1AA1" w:rsidRDefault="007B1AA1" w:rsidP="007A5036">
    <w:pPr>
      <w:pStyle w:val="Footer"/>
      <w:jc w:val="center"/>
    </w:pPr>
    <w:r>
      <w:rPr>
        <w:noProof/>
      </w:rPr>
      <w:drawing>
        <wp:anchor distT="0" distB="0" distL="114300" distR="114300" simplePos="0" relativeHeight="251658240" behindDoc="0" locked="0" layoutInCell="1" allowOverlap="1" wp14:anchorId="4F865672" wp14:editId="6FAF211D">
          <wp:simplePos x="0" y="0"/>
          <wp:positionH relativeFrom="column">
            <wp:posOffset>-800100</wp:posOffset>
          </wp:positionH>
          <wp:positionV relativeFrom="paragraph">
            <wp:posOffset>-360045</wp:posOffset>
          </wp:positionV>
          <wp:extent cx="1962150" cy="740410"/>
          <wp:effectExtent l="0" t="0" r="0" b="0"/>
          <wp:wrapSquare wrapText="bothSides"/>
          <wp:docPr id="2" name="Picture 2" descr="C:\Users\sophie.PCA2005.000\Desktop\Sophie's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PCA2005.000\Desktop\Sophie's 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3A7B" w14:textId="77777777" w:rsidR="004F351A" w:rsidRDefault="004F351A" w:rsidP="00BF3CA5">
      <w:pPr>
        <w:spacing w:after="0" w:line="240" w:lineRule="auto"/>
      </w:pPr>
      <w:r>
        <w:separator/>
      </w:r>
    </w:p>
  </w:footnote>
  <w:footnote w:type="continuationSeparator" w:id="0">
    <w:p w14:paraId="15681E3C" w14:textId="77777777" w:rsidR="004F351A" w:rsidRDefault="004F351A" w:rsidP="00BF3CA5">
      <w:pPr>
        <w:spacing w:after="0" w:line="240" w:lineRule="auto"/>
      </w:pPr>
      <w:r>
        <w:continuationSeparator/>
      </w:r>
    </w:p>
  </w:footnote>
  <w:footnote w:type="continuationNotice" w:id="1">
    <w:p w14:paraId="382CF539" w14:textId="77777777" w:rsidR="004F351A" w:rsidRDefault="004F3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B9A" w14:textId="77777777" w:rsidR="007B1AA1" w:rsidRDefault="007B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33A"/>
    <w:multiLevelType w:val="hybridMultilevel"/>
    <w:tmpl w:val="DF706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B6915"/>
    <w:multiLevelType w:val="hybridMultilevel"/>
    <w:tmpl w:val="03AE62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C443D"/>
    <w:multiLevelType w:val="hybridMultilevel"/>
    <w:tmpl w:val="2B84C78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AB51D1"/>
    <w:multiLevelType w:val="hybridMultilevel"/>
    <w:tmpl w:val="03FA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B4060"/>
    <w:multiLevelType w:val="hybridMultilevel"/>
    <w:tmpl w:val="C6C62AE8"/>
    <w:lvl w:ilvl="0" w:tplc="F47833C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46AA7"/>
    <w:multiLevelType w:val="hybridMultilevel"/>
    <w:tmpl w:val="98823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014C6"/>
    <w:multiLevelType w:val="hybridMultilevel"/>
    <w:tmpl w:val="BB6CAA64"/>
    <w:lvl w:ilvl="0" w:tplc="9BC697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2F754F"/>
    <w:multiLevelType w:val="hybridMultilevel"/>
    <w:tmpl w:val="59104C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463E4"/>
    <w:multiLevelType w:val="hybridMultilevel"/>
    <w:tmpl w:val="CFE89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34F8D"/>
    <w:multiLevelType w:val="hybridMultilevel"/>
    <w:tmpl w:val="52E0CC0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3968D8"/>
    <w:multiLevelType w:val="hybridMultilevel"/>
    <w:tmpl w:val="C5AA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715E8"/>
    <w:multiLevelType w:val="hybridMultilevel"/>
    <w:tmpl w:val="F36ACC3E"/>
    <w:lvl w:ilvl="0" w:tplc="219CA9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725BE"/>
    <w:multiLevelType w:val="hybridMultilevel"/>
    <w:tmpl w:val="ED8A69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977A87"/>
    <w:multiLevelType w:val="hybridMultilevel"/>
    <w:tmpl w:val="AF583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B6090"/>
    <w:multiLevelType w:val="hybridMultilevel"/>
    <w:tmpl w:val="816E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E7DF6"/>
    <w:multiLevelType w:val="hybridMultilevel"/>
    <w:tmpl w:val="DB587A44"/>
    <w:lvl w:ilvl="0" w:tplc="87AEA532">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B536D"/>
    <w:multiLevelType w:val="hybridMultilevel"/>
    <w:tmpl w:val="A4A0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CE2083"/>
    <w:multiLevelType w:val="hybridMultilevel"/>
    <w:tmpl w:val="F62CAFA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33106C"/>
    <w:multiLevelType w:val="multilevel"/>
    <w:tmpl w:val="5F1635F2"/>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394110D"/>
    <w:multiLevelType w:val="hybridMultilevel"/>
    <w:tmpl w:val="DF9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5E68D6"/>
    <w:multiLevelType w:val="hybridMultilevel"/>
    <w:tmpl w:val="5990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1348BF"/>
    <w:multiLevelType w:val="hybridMultilevel"/>
    <w:tmpl w:val="18AA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CF4154"/>
    <w:multiLevelType w:val="hybridMultilevel"/>
    <w:tmpl w:val="FFA4F87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889207D"/>
    <w:multiLevelType w:val="hybridMultilevel"/>
    <w:tmpl w:val="29CCC4C6"/>
    <w:lvl w:ilvl="0" w:tplc="1C7ADDBC">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BF96B10"/>
    <w:multiLevelType w:val="hybridMultilevel"/>
    <w:tmpl w:val="4A8AD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6814B7"/>
    <w:multiLevelType w:val="hybridMultilevel"/>
    <w:tmpl w:val="FA5A13F6"/>
    <w:lvl w:ilvl="0" w:tplc="83F279A4">
      <w:start w:val="1"/>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A22AEF"/>
    <w:multiLevelType w:val="hybridMultilevel"/>
    <w:tmpl w:val="AEF21C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FA5AED"/>
    <w:multiLevelType w:val="hybridMultilevel"/>
    <w:tmpl w:val="005E8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1D692C"/>
    <w:multiLevelType w:val="hybridMultilevel"/>
    <w:tmpl w:val="EFC4B1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6F1EB1"/>
    <w:multiLevelType w:val="hybridMultilevel"/>
    <w:tmpl w:val="52E2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10"/>
  </w:num>
  <w:num w:numId="5">
    <w:abstractNumId w:val="14"/>
  </w:num>
  <w:num w:numId="6">
    <w:abstractNumId w:val="21"/>
  </w:num>
  <w:num w:numId="7">
    <w:abstractNumId w:val="8"/>
  </w:num>
  <w:num w:numId="8">
    <w:abstractNumId w:val="5"/>
  </w:num>
  <w:num w:numId="9">
    <w:abstractNumId w:val="20"/>
  </w:num>
  <w:num w:numId="10">
    <w:abstractNumId w:val="16"/>
  </w:num>
  <w:num w:numId="11">
    <w:abstractNumId w:val="6"/>
  </w:num>
  <w:num w:numId="12">
    <w:abstractNumId w:val="2"/>
  </w:num>
  <w:num w:numId="13">
    <w:abstractNumId w:val="9"/>
  </w:num>
  <w:num w:numId="14">
    <w:abstractNumId w:val="17"/>
  </w:num>
  <w:num w:numId="15">
    <w:abstractNumId w:val="7"/>
  </w:num>
  <w:num w:numId="16">
    <w:abstractNumId w:val="1"/>
  </w:num>
  <w:num w:numId="17">
    <w:abstractNumId w:val="11"/>
  </w:num>
  <w:num w:numId="18">
    <w:abstractNumId w:val="18"/>
  </w:num>
  <w:num w:numId="19">
    <w:abstractNumId w:val="26"/>
  </w:num>
  <w:num w:numId="20">
    <w:abstractNumId w:val="3"/>
  </w:num>
  <w:num w:numId="21">
    <w:abstractNumId w:val="0"/>
  </w:num>
  <w:num w:numId="22">
    <w:abstractNumId w:val="27"/>
  </w:num>
  <w:num w:numId="23">
    <w:abstractNumId w:val="12"/>
  </w:num>
  <w:num w:numId="24">
    <w:abstractNumId w:val="23"/>
  </w:num>
  <w:num w:numId="25">
    <w:abstractNumId w:val="25"/>
  </w:num>
  <w:num w:numId="26">
    <w:abstractNumId w:val="29"/>
  </w:num>
  <w:num w:numId="27">
    <w:abstractNumId w:val="28"/>
  </w:num>
  <w:num w:numId="28">
    <w:abstractNumId w:val="13"/>
  </w:num>
  <w:num w:numId="29">
    <w:abstractNumId w:val="19"/>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jQxMLI0NDE2sLRU0lEKTi0uzszPAykwqQUArav1tCwAAAA="/>
  </w:docVars>
  <w:rsids>
    <w:rsidRoot w:val="00B03C93"/>
    <w:rsid w:val="00010C04"/>
    <w:rsid w:val="000149E9"/>
    <w:rsid w:val="00016025"/>
    <w:rsid w:val="00023FD2"/>
    <w:rsid w:val="00033F42"/>
    <w:rsid w:val="00034966"/>
    <w:rsid w:val="00034EC9"/>
    <w:rsid w:val="00064ADD"/>
    <w:rsid w:val="000722FB"/>
    <w:rsid w:val="00093D9E"/>
    <w:rsid w:val="000B2830"/>
    <w:rsid w:val="000C0266"/>
    <w:rsid w:val="000C69D6"/>
    <w:rsid w:val="000F03AD"/>
    <w:rsid w:val="00120155"/>
    <w:rsid w:val="0014144F"/>
    <w:rsid w:val="001539BF"/>
    <w:rsid w:val="00155A66"/>
    <w:rsid w:val="00162752"/>
    <w:rsid w:val="00170058"/>
    <w:rsid w:val="001808C0"/>
    <w:rsid w:val="00181F31"/>
    <w:rsid w:val="001908D4"/>
    <w:rsid w:val="0019426C"/>
    <w:rsid w:val="001A3F2C"/>
    <w:rsid w:val="001A6DA3"/>
    <w:rsid w:val="001B792E"/>
    <w:rsid w:val="001C1FE9"/>
    <w:rsid w:val="001C2D88"/>
    <w:rsid w:val="001D7C06"/>
    <w:rsid w:val="001E0C43"/>
    <w:rsid w:val="001F0A87"/>
    <w:rsid w:val="001F761D"/>
    <w:rsid w:val="00206CDB"/>
    <w:rsid w:val="00210B39"/>
    <w:rsid w:val="002111FC"/>
    <w:rsid w:val="0021658D"/>
    <w:rsid w:val="00220E27"/>
    <w:rsid w:val="002229C7"/>
    <w:rsid w:val="002327D1"/>
    <w:rsid w:val="0024169F"/>
    <w:rsid w:val="002442B7"/>
    <w:rsid w:val="00250316"/>
    <w:rsid w:val="00271971"/>
    <w:rsid w:val="002729AB"/>
    <w:rsid w:val="00281B73"/>
    <w:rsid w:val="002A0CA0"/>
    <w:rsid w:val="002A0D62"/>
    <w:rsid w:val="002B082D"/>
    <w:rsid w:val="002B0ABE"/>
    <w:rsid w:val="002B6C81"/>
    <w:rsid w:val="002C78CA"/>
    <w:rsid w:val="002D050E"/>
    <w:rsid w:val="002D1565"/>
    <w:rsid w:val="0030603B"/>
    <w:rsid w:val="00311B17"/>
    <w:rsid w:val="00321F5C"/>
    <w:rsid w:val="003250E3"/>
    <w:rsid w:val="0033172F"/>
    <w:rsid w:val="00334FF7"/>
    <w:rsid w:val="00336673"/>
    <w:rsid w:val="00343703"/>
    <w:rsid w:val="00374A0C"/>
    <w:rsid w:val="0038167F"/>
    <w:rsid w:val="003A07EA"/>
    <w:rsid w:val="003A2F6B"/>
    <w:rsid w:val="003D580F"/>
    <w:rsid w:val="003E75CD"/>
    <w:rsid w:val="00404646"/>
    <w:rsid w:val="004059C4"/>
    <w:rsid w:val="00406555"/>
    <w:rsid w:val="004114C4"/>
    <w:rsid w:val="00422342"/>
    <w:rsid w:val="00426422"/>
    <w:rsid w:val="00427DBE"/>
    <w:rsid w:val="00433AF2"/>
    <w:rsid w:val="00434CE3"/>
    <w:rsid w:val="00442E8E"/>
    <w:rsid w:val="00452C1A"/>
    <w:rsid w:val="00457340"/>
    <w:rsid w:val="004629DD"/>
    <w:rsid w:val="00475047"/>
    <w:rsid w:val="00482645"/>
    <w:rsid w:val="004A2199"/>
    <w:rsid w:val="004A359F"/>
    <w:rsid w:val="004A5BDC"/>
    <w:rsid w:val="004D0725"/>
    <w:rsid w:val="004E3818"/>
    <w:rsid w:val="004E3CCC"/>
    <w:rsid w:val="004E4304"/>
    <w:rsid w:val="004F351A"/>
    <w:rsid w:val="004F6D4B"/>
    <w:rsid w:val="00506999"/>
    <w:rsid w:val="005146D0"/>
    <w:rsid w:val="00524EBD"/>
    <w:rsid w:val="00530C05"/>
    <w:rsid w:val="00537837"/>
    <w:rsid w:val="00541B0F"/>
    <w:rsid w:val="00541B51"/>
    <w:rsid w:val="0055051A"/>
    <w:rsid w:val="005511AA"/>
    <w:rsid w:val="00555CF3"/>
    <w:rsid w:val="00555F1A"/>
    <w:rsid w:val="00565576"/>
    <w:rsid w:val="00567BEA"/>
    <w:rsid w:val="00570FB2"/>
    <w:rsid w:val="00580DDF"/>
    <w:rsid w:val="00583FA4"/>
    <w:rsid w:val="005921A9"/>
    <w:rsid w:val="00595847"/>
    <w:rsid w:val="005A2E0B"/>
    <w:rsid w:val="005C5B3B"/>
    <w:rsid w:val="005D0CEE"/>
    <w:rsid w:val="005D38E9"/>
    <w:rsid w:val="005D507A"/>
    <w:rsid w:val="005F316E"/>
    <w:rsid w:val="00610C90"/>
    <w:rsid w:val="00623AA6"/>
    <w:rsid w:val="006262C1"/>
    <w:rsid w:val="00640ACE"/>
    <w:rsid w:val="006520FC"/>
    <w:rsid w:val="006D3B9B"/>
    <w:rsid w:val="006D465D"/>
    <w:rsid w:val="006F4293"/>
    <w:rsid w:val="006F7BDD"/>
    <w:rsid w:val="00701AE4"/>
    <w:rsid w:val="00706B8C"/>
    <w:rsid w:val="007241EF"/>
    <w:rsid w:val="00732014"/>
    <w:rsid w:val="00746E93"/>
    <w:rsid w:val="007621BE"/>
    <w:rsid w:val="00765D69"/>
    <w:rsid w:val="00774B42"/>
    <w:rsid w:val="00783D08"/>
    <w:rsid w:val="00787AF3"/>
    <w:rsid w:val="00790B11"/>
    <w:rsid w:val="007974F5"/>
    <w:rsid w:val="007A5036"/>
    <w:rsid w:val="007B1AA1"/>
    <w:rsid w:val="007B2F38"/>
    <w:rsid w:val="007C3D28"/>
    <w:rsid w:val="007E0688"/>
    <w:rsid w:val="007E63BD"/>
    <w:rsid w:val="007E6EAB"/>
    <w:rsid w:val="00803B3A"/>
    <w:rsid w:val="0082754D"/>
    <w:rsid w:val="00833B61"/>
    <w:rsid w:val="008365BE"/>
    <w:rsid w:val="00874B0F"/>
    <w:rsid w:val="008816E2"/>
    <w:rsid w:val="008A21C9"/>
    <w:rsid w:val="008A59CC"/>
    <w:rsid w:val="008B0E62"/>
    <w:rsid w:val="008B4318"/>
    <w:rsid w:val="008C214D"/>
    <w:rsid w:val="008C6AA0"/>
    <w:rsid w:val="008E171D"/>
    <w:rsid w:val="008E2A3B"/>
    <w:rsid w:val="008F0574"/>
    <w:rsid w:val="008F5CC2"/>
    <w:rsid w:val="00901AF2"/>
    <w:rsid w:val="009150D8"/>
    <w:rsid w:val="00922CAE"/>
    <w:rsid w:val="00974F41"/>
    <w:rsid w:val="00983A64"/>
    <w:rsid w:val="00985D68"/>
    <w:rsid w:val="009A0C30"/>
    <w:rsid w:val="009A616C"/>
    <w:rsid w:val="009B3EFB"/>
    <w:rsid w:val="009B5983"/>
    <w:rsid w:val="009C25DC"/>
    <w:rsid w:val="009C7080"/>
    <w:rsid w:val="009C737A"/>
    <w:rsid w:val="009D4437"/>
    <w:rsid w:val="009E2322"/>
    <w:rsid w:val="009F4895"/>
    <w:rsid w:val="00A06F57"/>
    <w:rsid w:val="00A14734"/>
    <w:rsid w:val="00A41014"/>
    <w:rsid w:val="00A41E42"/>
    <w:rsid w:val="00A42ADD"/>
    <w:rsid w:val="00A4602E"/>
    <w:rsid w:val="00A46729"/>
    <w:rsid w:val="00A46E04"/>
    <w:rsid w:val="00A473F7"/>
    <w:rsid w:val="00A51CFB"/>
    <w:rsid w:val="00A53378"/>
    <w:rsid w:val="00A53D8A"/>
    <w:rsid w:val="00A820C3"/>
    <w:rsid w:val="00A84F1F"/>
    <w:rsid w:val="00A97DB3"/>
    <w:rsid w:val="00AB0C46"/>
    <w:rsid w:val="00AB25F7"/>
    <w:rsid w:val="00AC10F5"/>
    <w:rsid w:val="00AC4C41"/>
    <w:rsid w:val="00B03C93"/>
    <w:rsid w:val="00B10DA0"/>
    <w:rsid w:val="00B24D06"/>
    <w:rsid w:val="00B250A8"/>
    <w:rsid w:val="00B3548D"/>
    <w:rsid w:val="00B41E85"/>
    <w:rsid w:val="00B50340"/>
    <w:rsid w:val="00B645E5"/>
    <w:rsid w:val="00B66C56"/>
    <w:rsid w:val="00B66F4E"/>
    <w:rsid w:val="00B71622"/>
    <w:rsid w:val="00B8112D"/>
    <w:rsid w:val="00B83BED"/>
    <w:rsid w:val="00B901FB"/>
    <w:rsid w:val="00B91697"/>
    <w:rsid w:val="00B97245"/>
    <w:rsid w:val="00BA071C"/>
    <w:rsid w:val="00BA2967"/>
    <w:rsid w:val="00BB6A48"/>
    <w:rsid w:val="00BE018D"/>
    <w:rsid w:val="00BE5ACF"/>
    <w:rsid w:val="00BE77C1"/>
    <w:rsid w:val="00BF3CA5"/>
    <w:rsid w:val="00C06F88"/>
    <w:rsid w:val="00C13050"/>
    <w:rsid w:val="00C22907"/>
    <w:rsid w:val="00C31EC8"/>
    <w:rsid w:val="00C33F03"/>
    <w:rsid w:val="00C45F52"/>
    <w:rsid w:val="00C54D2C"/>
    <w:rsid w:val="00C55D21"/>
    <w:rsid w:val="00C57614"/>
    <w:rsid w:val="00C87DC8"/>
    <w:rsid w:val="00C9426D"/>
    <w:rsid w:val="00CB47AA"/>
    <w:rsid w:val="00CC16E4"/>
    <w:rsid w:val="00CD2393"/>
    <w:rsid w:val="00CE4223"/>
    <w:rsid w:val="00CF2B73"/>
    <w:rsid w:val="00D0252D"/>
    <w:rsid w:val="00D0296B"/>
    <w:rsid w:val="00D03F8F"/>
    <w:rsid w:val="00D157FE"/>
    <w:rsid w:val="00D271DB"/>
    <w:rsid w:val="00D44DB1"/>
    <w:rsid w:val="00D51D84"/>
    <w:rsid w:val="00D54E97"/>
    <w:rsid w:val="00D62D9A"/>
    <w:rsid w:val="00DA2934"/>
    <w:rsid w:val="00DA3D37"/>
    <w:rsid w:val="00DA4FDD"/>
    <w:rsid w:val="00DB0DC7"/>
    <w:rsid w:val="00DB6A47"/>
    <w:rsid w:val="00DC01CF"/>
    <w:rsid w:val="00DC434A"/>
    <w:rsid w:val="00DD0B81"/>
    <w:rsid w:val="00DD7F0F"/>
    <w:rsid w:val="00E05BF8"/>
    <w:rsid w:val="00E125C7"/>
    <w:rsid w:val="00E17FBE"/>
    <w:rsid w:val="00E22548"/>
    <w:rsid w:val="00E22F5A"/>
    <w:rsid w:val="00E35AB1"/>
    <w:rsid w:val="00E40A59"/>
    <w:rsid w:val="00E46C96"/>
    <w:rsid w:val="00E50582"/>
    <w:rsid w:val="00E570B2"/>
    <w:rsid w:val="00E63027"/>
    <w:rsid w:val="00E64502"/>
    <w:rsid w:val="00E67DA0"/>
    <w:rsid w:val="00E8628E"/>
    <w:rsid w:val="00E8675B"/>
    <w:rsid w:val="00E87E97"/>
    <w:rsid w:val="00EB0529"/>
    <w:rsid w:val="00EB3DF8"/>
    <w:rsid w:val="00EC0312"/>
    <w:rsid w:val="00EC5F9C"/>
    <w:rsid w:val="00ED1820"/>
    <w:rsid w:val="00ED1A4B"/>
    <w:rsid w:val="00ED5BC9"/>
    <w:rsid w:val="00EF3E81"/>
    <w:rsid w:val="00EF4B6A"/>
    <w:rsid w:val="00EF7893"/>
    <w:rsid w:val="00F06997"/>
    <w:rsid w:val="00F14963"/>
    <w:rsid w:val="00F20F44"/>
    <w:rsid w:val="00F42FA8"/>
    <w:rsid w:val="00F44249"/>
    <w:rsid w:val="00F46AD7"/>
    <w:rsid w:val="00F76B0C"/>
    <w:rsid w:val="00F76CC0"/>
    <w:rsid w:val="00F77FB8"/>
    <w:rsid w:val="00F824CE"/>
    <w:rsid w:val="00F84D0B"/>
    <w:rsid w:val="00F87950"/>
    <w:rsid w:val="00FA33A6"/>
    <w:rsid w:val="00FC22B9"/>
    <w:rsid w:val="00FD1FE3"/>
    <w:rsid w:val="00FD542E"/>
    <w:rsid w:val="026FB297"/>
    <w:rsid w:val="03452C02"/>
    <w:rsid w:val="0474C96E"/>
    <w:rsid w:val="059AD98F"/>
    <w:rsid w:val="0A988060"/>
    <w:rsid w:val="0C3F647A"/>
    <w:rsid w:val="0C832C79"/>
    <w:rsid w:val="0D6F01E6"/>
    <w:rsid w:val="0E1EFCDA"/>
    <w:rsid w:val="0F92C847"/>
    <w:rsid w:val="109CE7E1"/>
    <w:rsid w:val="12B46FE2"/>
    <w:rsid w:val="16EC196B"/>
    <w:rsid w:val="17C9BD2E"/>
    <w:rsid w:val="18D66B75"/>
    <w:rsid w:val="1B727EDB"/>
    <w:rsid w:val="1BA1B279"/>
    <w:rsid w:val="1C34A62D"/>
    <w:rsid w:val="1C58101C"/>
    <w:rsid w:val="1D17601F"/>
    <w:rsid w:val="1D3DB2C6"/>
    <w:rsid w:val="1F0812B7"/>
    <w:rsid w:val="1F648C3A"/>
    <w:rsid w:val="1FE1A403"/>
    <w:rsid w:val="2120B730"/>
    <w:rsid w:val="21EADBDA"/>
    <w:rsid w:val="237D00CD"/>
    <w:rsid w:val="24FFDFE4"/>
    <w:rsid w:val="2659BBD3"/>
    <w:rsid w:val="27BA621D"/>
    <w:rsid w:val="2B3E1178"/>
    <w:rsid w:val="2B6569B7"/>
    <w:rsid w:val="2C1F753C"/>
    <w:rsid w:val="2E650EDB"/>
    <w:rsid w:val="2EB96B29"/>
    <w:rsid w:val="2FBFFD3E"/>
    <w:rsid w:val="3019A1F7"/>
    <w:rsid w:val="32D9401F"/>
    <w:rsid w:val="3301B25D"/>
    <w:rsid w:val="34997F83"/>
    <w:rsid w:val="34A5A769"/>
    <w:rsid w:val="358A0CCF"/>
    <w:rsid w:val="35DC814B"/>
    <w:rsid w:val="35E07166"/>
    <w:rsid w:val="3651596A"/>
    <w:rsid w:val="3778FD6D"/>
    <w:rsid w:val="384EEED7"/>
    <w:rsid w:val="38ECE9ED"/>
    <w:rsid w:val="3AAC27D4"/>
    <w:rsid w:val="3B4343AA"/>
    <w:rsid w:val="3CBD591A"/>
    <w:rsid w:val="3D6EC444"/>
    <w:rsid w:val="3F1A6201"/>
    <w:rsid w:val="40C37908"/>
    <w:rsid w:val="41F7FAF2"/>
    <w:rsid w:val="45F6F9D7"/>
    <w:rsid w:val="45F6FBE8"/>
    <w:rsid w:val="46A202D5"/>
    <w:rsid w:val="4765B886"/>
    <w:rsid w:val="490D52E0"/>
    <w:rsid w:val="49FF462A"/>
    <w:rsid w:val="4A343AD3"/>
    <w:rsid w:val="4AB1429D"/>
    <w:rsid w:val="4AC22460"/>
    <w:rsid w:val="4C907656"/>
    <w:rsid w:val="4D2877DD"/>
    <w:rsid w:val="4D7DC8AF"/>
    <w:rsid w:val="4DE21AD0"/>
    <w:rsid w:val="4E539EDB"/>
    <w:rsid w:val="4EB418AB"/>
    <w:rsid w:val="4EC4483E"/>
    <w:rsid w:val="4FDF9938"/>
    <w:rsid w:val="502448BE"/>
    <w:rsid w:val="50363817"/>
    <w:rsid w:val="59F91F50"/>
    <w:rsid w:val="59FDC0A3"/>
    <w:rsid w:val="5C6304F2"/>
    <w:rsid w:val="5C978D58"/>
    <w:rsid w:val="5CAA7903"/>
    <w:rsid w:val="5E12833A"/>
    <w:rsid w:val="5F79F573"/>
    <w:rsid w:val="6091ABDA"/>
    <w:rsid w:val="6201A71B"/>
    <w:rsid w:val="62257CDA"/>
    <w:rsid w:val="6298E98D"/>
    <w:rsid w:val="68ECB6FA"/>
    <w:rsid w:val="697981E3"/>
    <w:rsid w:val="6989B0AF"/>
    <w:rsid w:val="6D714C65"/>
    <w:rsid w:val="6DD90236"/>
    <w:rsid w:val="6EB099EA"/>
    <w:rsid w:val="6F82A303"/>
    <w:rsid w:val="719A9BE8"/>
    <w:rsid w:val="721EEDDB"/>
    <w:rsid w:val="72352CA0"/>
    <w:rsid w:val="72AC6A5D"/>
    <w:rsid w:val="73BF07E8"/>
    <w:rsid w:val="73FDD147"/>
    <w:rsid w:val="74414688"/>
    <w:rsid w:val="75E573AE"/>
    <w:rsid w:val="774B4DB1"/>
    <w:rsid w:val="77E58A79"/>
    <w:rsid w:val="78AA23E0"/>
    <w:rsid w:val="78BE69B4"/>
    <w:rsid w:val="791527E5"/>
    <w:rsid w:val="796BACF2"/>
    <w:rsid w:val="79C61365"/>
    <w:rsid w:val="7AA6ACB7"/>
    <w:rsid w:val="7AE70F84"/>
    <w:rsid w:val="7B14AB13"/>
    <w:rsid w:val="7BB4EE5E"/>
    <w:rsid w:val="7D90F942"/>
    <w:rsid w:val="7DA83FB2"/>
    <w:rsid w:val="7E130A9C"/>
    <w:rsid w:val="7E63AC4A"/>
    <w:rsid w:val="7F5D5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51DFC"/>
  <w15:docId w15:val="{A1752A19-8062-480F-9914-7D031B03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D580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93"/>
    <w:pPr>
      <w:spacing w:after="0" w:line="240" w:lineRule="auto"/>
      <w:ind w:left="720"/>
    </w:pPr>
    <w:rPr>
      <w:rFonts w:ascii="Calibri" w:hAnsi="Calibri" w:cs="Calibri"/>
    </w:rPr>
  </w:style>
  <w:style w:type="paragraph" w:styleId="NormalWeb">
    <w:name w:val="Normal (Web)"/>
    <w:basedOn w:val="Normal"/>
    <w:uiPriority w:val="99"/>
    <w:semiHidden/>
    <w:unhideWhenUsed/>
    <w:rsid w:val="00374A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E04"/>
    <w:rPr>
      <w:color w:val="0000FF"/>
      <w:u w:val="single"/>
    </w:rPr>
  </w:style>
  <w:style w:type="table" w:styleId="TableGrid">
    <w:name w:val="Table Grid"/>
    <w:basedOn w:val="TableNormal"/>
    <w:uiPriority w:val="59"/>
    <w:rsid w:val="00C3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85"/>
    <w:rPr>
      <w:rFonts w:ascii="Tahoma" w:hAnsi="Tahoma" w:cs="Tahoma"/>
      <w:sz w:val="16"/>
      <w:szCs w:val="16"/>
    </w:rPr>
  </w:style>
  <w:style w:type="character" w:styleId="CommentReference">
    <w:name w:val="annotation reference"/>
    <w:basedOn w:val="DefaultParagraphFont"/>
    <w:uiPriority w:val="99"/>
    <w:semiHidden/>
    <w:unhideWhenUsed/>
    <w:rsid w:val="008A59CC"/>
    <w:rPr>
      <w:sz w:val="16"/>
      <w:szCs w:val="16"/>
    </w:rPr>
  </w:style>
  <w:style w:type="paragraph" w:styleId="CommentText">
    <w:name w:val="annotation text"/>
    <w:basedOn w:val="Normal"/>
    <w:link w:val="CommentTextChar"/>
    <w:uiPriority w:val="99"/>
    <w:semiHidden/>
    <w:unhideWhenUsed/>
    <w:rsid w:val="008A59CC"/>
    <w:pPr>
      <w:spacing w:line="240" w:lineRule="auto"/>
    </w:pPr>
    <w:rPr>
      <w:sz w:val="20"/>
      <w:szCs w:val="20"/>
    </w:rPr>
  </w:style>
  <w:style w:type="character" w:customStyle="1" w:styleId="CommentTextChar">
    <w:name w:val="Comment Text Char"/>
    <w:basedOn w:val="DefaultParagraphFont"/>
    <w:link w:val="CommentText"/>
    <w:uiPriority w:val="99"/>
    <w:semiHidden/>
    <w:rsid w:val="008A59CC"/>
    <w:rPr>
      <w:sz w:val="20"/>
      <w:szCs w:val="20"/>
    </w:rPr>
  </w:style>
  <w:style w:type="paragraph" w:styleId="CommentSubject">
    <w:name w:val="annotation subject"/>
    <w:basedOn w:val="CommentText"/>
    <w:next w:val="CommentText"/>
    <w:link w:val="CommentSubjectChar"/>
    <w:uiPriority w:val="99"/>
    <w:semiHidden/>
    <w:unhideWhenUsed/>
    <w:rsid w:val="008A59CC"/>
    <w:rPr>
      <w:b/>
      <w:bCs/>
    </w:rPr>
  </w:style>
  <w:style w:type="character" w:customStyle="1" w:styleId="CommentSubjectChar">
    <w:name w:val="Comment Subject Char"/>
    <w:basedOn w:val="CommentTextChar"/>
    <w:link w:val="CommentSubject"/>
    <w:uiPriority w:val="99"/>
    <w:semiHidden/>
    <w:rsid w:val="008A59CC"/>
    <w:rPr>
      <w:b/>
      <w:bCs/>
      <w:sz w:val="20"/>
      <w:szCs w:val="20"/>
    </w:rPr>
  </w:style>
  <w:style w:type="paragraph" w:styleId="Header">
    <w:name w:val="header"/>
    <w:basedOn w:val="Normal"/>
    <w:link w:val="HeaderChar"/>
    <w:uiPriority w:val="99"/>
    <w:unhideWhenUsed/>
    <w:rsid w:val="00BF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CA5"/>
  </w:style>
  <w:style w:type="paragraph" w:styleId="Footer">
    <w:name w:val="footer"/>
    <w:basedOn w:val="Normal"/>
    <w:link w:val="FooterChar"/>
    <w:uiPriority w:val="99"/>
    <w:unhideWhenUsed/>
    <w:rsid w:val="00BF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5"/>
  </w:style>
  <w:style w:type="character" w:styleId="FollowedHyperlink">
    <w:name w:val="FollowedHyperlink"/>
    <w:basedOn w:val="DefaultParagraphFont"/>
    <w:uiPriority w:val="99"/>
    <w:semiHidden/>
    <w:unhideWhenUsed/>
    <w:rsid w:val="00BF3CA5"/>
    <w:rPr>
      <w:color w:val="800080" w:themeColor="followedHyperlink"/>
      <w:u w:val="single"/>
    </w:rPr>
  </w:style>
  <w:style w:type="paragraph" w:customStyle="1" w:styleId="Default">
    <w:name w:val="Default"/>
    <w:rsid w:val="009A61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
    <w:name w:val="Body Text1"/>
    <w:basedOn w:val="Normal"/>
    <w:qFormat/>
    <w:rsid w:val="005F316E"/>
    <w:pPr>
      <w:spacing w:after="140" w:line="280" w:lineRule="exact"/>
    </w:pPr>
    <w:rPr>
      <w:rFonts w:ascii="Arial" w:hAnsi="Arial"/>
      <w:szCs w:val="24"/>
      <w:lang w:val="en-US" w:eastAsia="en-US"/>
    </w:rPr>
  </w:style>
  <w:style w:type="paragraph" w:customStyle="1" w:styleId="ListstyleL1">
    <w:name w:val="List style L1"/>
    <w:next w:val="ListstyleL2"/>
    <w:qFormat/>
    <w:rsid w:val="005F316E"/>
    <w:pPr>
      <w:tabs>
        <w:tab w:val="num" w:pos="624"/>
      </w:tabs>
      <w:spacing w:before="160" w:after="80" w:line="320" w:lineRule="exact"/>
      <w:ind w:left="624" w:hanging="624"/>
    </w:pPr>
    <w:rPr>
      <w:rFonts w:ascii="Arial" w:hAnsi="Arial"/>
      <w:b/>
      <w:sz w:val="26"/>
      <w:szCs w:val="26"/>
      <w:lang w:val="en-US" w:eastAsia="en-US"/>
    </w:rPr>
  </w:style>
  <w:style w:type="paragraph" w:customStyle="1" w:styleId="ListstyleL2">
    <w:name w:val="List style L2"/>
    <w:next w:val="ListParagraph"/>
    <w:qFormat/>
    <w:rsid w:val="005F316E"/>
    <w:pPr>
      <w:tabs>
        <w:tab w:val="num" w:pos="624"/>
      </w:tabs>
      <w:spacing w:after="0" w:line="240" w:lineRule="auto"/>
      <w:ind w:left="624" w:hanging="624"/>
    </w:pPr>
    <w:rPr>
      <w:rFonts w:ascii="Arial" w:hAnsi="Arial"/>
      <w:b/>
      <w:lang w:val="en-US" w:eastAsia="en-US"/>
    </w:rPr>
  </w:style>
  <w:style w:type="character" w:customStyle="1" w:styleId="apple-converted-space">
    <w:name w:val="apple-converted-space"/>
    <w:basedOn w:val="DefaultParagraphFont"/>
    <w:rsid w:val="009D4437"/>
  </w:style>
  <w:style w:type="character" w:styleId="Strong">
    <w:name w:val="Strong"/>
    <w:basedOn w:val="DefaultParagraphFont"/>
    <w:uiPriority w:val="22"/>
    <w:qFormat/>
    <w:rsid w:val="009D4437"/>
    <w:rPr>
      <w:b/>
      <w:bCs/>
    </w:rPr>
  </w:style>
  <w:style w:type="paragraph" w:customStyle="1" w:styleId="BUPBodytext">
    <w:name w:val="BUP_Bodytext"/>
    <w:basedOn w:val="Normal"/>
    <w:rsid w:val="00BB6A48"/>
    <w:pPr>
      <w:spacing w:after="240" w:line="260" w:lineRule="exact"/>
    </w:pPr>
    <w:rPr>
      <w:rFonts w:ascii="Arial" w:eastAsia="Times New Roman" w:hAnsi="Arial" w:cs="Times New Roman"/>
      <w:szCs w:val="24"/>
      <w:lang w:val="en-GB" w:eastAsia="en-GB"/>
    </w:rPr>
  </w:style>
  <w:style w:type="paragraph" w:styleId="FootnoteText">
    <w:name w:val="footnote text"/>
    <w:basedOn w:val="Normal"/>
    <w:link w:val="FootnoteTextChar"/>
    <w:uiPriority w:val="99"/>
    <w:semiHidden/>
    <w:unhideWhenUsed/>
    <w:rsid w:val="007A5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036"/>
    <w:rPr>
      <w:sz w:val="20"/>
      <w:szCs w:val="20"/>
    </w:rPr>
  </w:style>
  <w:style w:type="character" w:styleId="FootnoteReference">
    <w:name w:val="footnote reference"/>
    <w:basedOn w:val="DefaultParagraphFont"/>
    <w:uiPriority w:val="99"/>
    <w:semiHidden/>
    <w:unhideWhenUsed/>
    <w:rsid w:val="007A5036"/>
    <w:rPr>
      <w:vertAlign w:val="superscript"/>
    </w:rPr>
  </w:style>
  <w:style w:type="paragraph" w:styleId="Revision">
    <w:name w:val="Revision"/>
    <w:hidden/>
    <w:uiPriority w:val="99"/>
    <w:semiHidden/>
    <w:rsid w:val="00833B61"/>
    <w:pPr>
      <w:spacing w:after="0" w:line="240" w:lineRule="auto"/>
    </w:pPr>
  </w:style>
  <w:style w:type="character" w:customStyle="1" w:styleId="Heading3Char">
    <w:name w:val="Heading 3 Char"/>
    <w:basedOn w:val="DefaultParagraphFont"/>
    <w:link w:val="Heading3"/>
    <w:uiPriority w:val="9"/>
    <w:rsid w:val="003D580F"/>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DefaultParagraphFont"/>
    <w:uiPriority w:val="99"/>
    <w:semiHidden/>
    <w:unhideWhenUsed/>
    <w:rsid w:val="00162752"/>
    <w:rPr>
      <w:color w:val="605E5C"/>
      <w:shd w:val="clear" w:color="auto" w:fill="E1DFDD"/>
    </w:rPr>
  </w:style>
  <w:style w:type="character" w:styleId="UnresolvedMention">
    <w:name w:val="Unresolved Mention"/>
    <w:basedOn w:val="DefaultParagraphFont"/>
    <w:uiPriority w:val="99"/>
    <w:semiHidden/>
    <w:unhideWhenUsed/>
    <w:rsid w:val="00FD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94983">
      <w:bodyDiv w:val="1"/>
      <w:marLeft w:val="0"/>
      <w:marRight w:val="0"/>
      <w:marTop w:val="0"/>
      <w:marBottom w:val="0"/>
      <w:divBdr>
        <w:top w:val="none" w:sz="0" w:space="0" w:color="auto"/>
        <w:left w:val="none" w:sz="0" w:space="0" w:color="auto"/>
        <w:bottom w:val="none" w:sz="0" w:space="0" w:color="auto"/>
        <w:right w:val="none" w:sz="0" w:space="0" w:color="auto"/>
      </w:divBdr>
    </w:div>
    <w:div w:id="637801513">
      <w:bodyDiv w:val="1"/>
      <w:marLeft w:val="0"/>
      <w:marRight w:val="0"/>
      <w:marTop w:val="0"/>
      <w:marBottom w:val="0"/>
      <w:divBdr>
        <w:top w:val="none" w:sz="0" w:space="0" w:color="auto"/>
        <w:left w:val="none" w:sz="0" w:space="0" w:color="auto"/>
        <w:bottom w:val="none" w:sz="0" w:space="0" w:color="auto"/>
        <w:right w:val="none" w:sz="0" w:space="0" w:color="auto"/>
      </w:divBdr>
    </w:div>
    <w:div w:id="998575715">
      <w:bodyDiv w:val="1"/>
      <w:marLeft w:val="0"/>
      <w:marRight w:val="0"/>
      <w:marTop w:val="0"/>
      <w:marBottom w:val="0"/>
      <w:divBdr>
        <w:top w:val="none" w:sz="0" w:space="0" w:color="auto"/>
        <w:left w:val="none" w:sz="0" w:space="0" w:color="auto"/>
        <w:bottom w:val="none" w:sz="0" w:space="0" w:color="auto"/>
        <w:right w:val="none" w:sz="0" w:space="0" w:color="auto"/>
      </w:divBdr>
    </w:div>
    <w:div w:id="1430420789">
      <w:bodyDiv w:val="1"/>
      <w:marLeft w:val="0"/>
      <w:marRight w:val="0"/>
      <w:marTop w:val="0"/>
      <w:marBottom w:val="0"/>
      <w:divBdr>
        <w:top w:val="none" w:sz="0" w:space="0" w:color="auto"/>
        <w:left w:val="none" w:sz="0" w:space="0" w:color="auto"/>
        <w:bottom w:val="none" w:sz="0" w:space="0" w:color="auto"/>
        <w:right w:val="none" w:sz="0" w:space="0" w:color="auto"/>
      </w:divBdr>
    </w:div>
    <w:div w:id="1493453055">
      <w:bodyDiv w:val="1"/>
      <w:marLeft w:val="0"/>
      <w:marRight w:val="0"/>
      <w:marTop w:val="0"/>
      <w:marBottom w:val="0"/>
      <w:divBdr>
        <w:top w:val="none" w:sz="0" w:space="0" w:color="auto"/>
        <w:left w:val="none" w:sz="0" w:space="0" w:color="auto"/>
        <w:bottom w:val="none" w:sz="0" w:space="0" w:color="auto"/>
        <w:right w:val="none" w:sz="0" w:space="0" w:color="auto"/>
      </w:divBdr>
    </w:div>
    <w:div w:id="16660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liativecare.org.au/national-palliative-care-week-2021-campaign-resources/" TargetMode="External"/><Relationship Id="rId18" Type="http://schemas.openxmlformats.org/officeDocument/2006/relationships/hyperlink" Target="http://www.twitter.com/Pall_Care_Aus" TargetMode="External"/><Relationship Id="rId26" Type="http://schemas.openxmlformats.org/officeDocument/2006/relationships/hyperlink" Target="mailto:communications@palliativecare.org.au" TargetMode="External"/><Relationship Id="rId3" Type="http://schemas.openxmlformats.org/officeDocument/2006/relationships/customXml" Target="../customXml/item3.xml"/><Relationship Id="rId21" Type="http://schemas.openxmlformats.org/officeDocument/2006/relationships/hyperlink" Target="https://palliativecare.org.au/national-palliative-care-week-2021-campaign-resources/" TargetMode="External"/><Relationship Id="rId7" Type="http://schemas.openxmlformats.org/officeDocument/2006/relationships/settings" Target="settings.xml"/><Relationship Id="rId12" Type="http://schemas.openxmlformats.org/officeDocument/2006/relationships/hyperlink" Target="https://palliativecare.org.au/national-palliative-care-week-2021-campaign-resources/" TargetMode="External"/><Relationship Id="rId17" Type="http://schemas.openxmlformats.org/officeDocument/2006/relationships/hyperlink" Target="http://www.facebook.com/palliativecareaustralia" TargetMode="External"/><Relationship Id="rId25" Type="http://schemas.openxmlformats.org/officeDocument/2006/relationships/hyperlink" Target="https://palliativecare.org.au/memb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mmunications@palliativecare.org.au" TargetMode="External"/><Relationship Id="rId20" Type="http://schemas.openxmlformats.org/officeDocument/2006/relationships/hyperlink" Target="https://twitter.com/Pall_Care_Aus" TargetMode="External"/><Relationship Id="rId29" Type="http://schemas.openxmlformats.org/officeDocument/2006/relationships/hyperlink" Target="mailto:communications@palliativecar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20communications@palliativecare.org.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lliativecare.org.au/national-palliative-care-week-2021-campaign-resources/" TargetMode="External"/><Relationship Id="rId23" Type="http://schemas.openxmlformats.org/officeDocument/2006/relationships/hyperlink" Target="mailto:communications@palliativecare.org.au" TargetMode="External"/><Relationship Id="rId28" Type="http://schemas.openxmlformats.org/officeDocument/2006/relationships/hyperlink" Target="https://palliativecare.org.au/download/18484/" TargetMode="External"/><Relationship Id="rId10" Type="http://schemas.openxmlformats.org/officeDocument/2006/relationships/endnotes" Target="endnotes.xml"/><Relationship Id="rId19" Type="http://schemas.openxmlformats.org/officeDocument/2006/relationships/hyperlink" Target="http://www.linkedin.com/company/palliative-care-australia"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lliativecare.org.au/members" TargetMode="External"/><Relationship Id="rId22" Type="http://schemas.openxmlformats.org/officeDocument/2006/relationships/hyperlink" Target="http://palliativecare.org.au/events/" TargetMode="External"/><Relationship Id="rId27" Type="http://schemas.openxmlformats.org/officeDocument/2006/relationships/hyperlink" Target="https://palliativecare.org.au/national-palliative-care-week-2021-campaign-resources/"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EAD281C6E434EBEDDF2F375B24CFD" ma:contentTypeVersion="13" ma:contentTypeDescription="Create a new document." ma:contentTypeScope="" ma:versionID="5a96134f2db5451fa15d9801d5bd08ae">
  <xsd:schema xmlns:xsd="http://www.w3.org/2001/XMLSchema" xmlns:xs="http://www.w3.org/2001/XMLSchema" xmlns:p="http://schemas.microsoft.com/office/2006/metadata/properties" xmlns:ns2="0036df9b-c9d9-417e-ad9e-1430be514587" xmlns:ns3="831d8344-dc75-4953-92ac-aa49932820e5" targetNamespace="http://schemas.microsoft.com/office/2006/metadata/properties" ma:root="true" ma:fieldsID="406899801caea71ec8215c7ed7586cf5" ns2:_="" ns3:_="">
    <xsd:import namespace="0036df9b-c9d9-417e-ad9e-1430be514587"/>
    <xsd:import namespace="831d8344-dc75-4953-92ac-aa4993282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df9b-c9d9-417e-ad9e-1430be51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d8344-dc75-4953-92ac-aa49932820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BE39C-AE08-4119-80A6-FA957A3F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df9b-c9d9-417e-ad9e-1430be514587"/>
    <ds:schemaRef ds:uri="831d8344-dc75-4953-92ac-aa4993282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8DD55-4335-4069-A90D-7F9B3A437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1E6D11-AD2F-495F-84A1-097EA998EE66}">
  <ds:schemaRefs>
    <ds:schemaRef ds:uri="http://schemas.openxmlformats.org/officeDocument/2006/bibliography"/>
  </ds:schemaRefs>
</ds:datastoreItem>
</file>

<file path=customXml/itemProps4.xml><?xml version="1.0" encoding="utf-8"?>
<ds:datastoreItem xmlns:ds="http://schemas.openxmlformats.org/officeDocument/2006/customXml" ds:itemID="{D5C1B9B1-AE11-41F8-8A48-8FEF7FE07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13448</CharactersWithSpaces>
  <SharedDoc>false</SharedDoc>
  <HLinks>
    <vt:vector size="108" baseType="variant">
      <vt:variant>
        <vt:i4>5963833</vt:i4>
      </vt:variant>
      <vt:variant>
        <vt:i4>51</vt:i4>
      </vt:variant>
      <vt:variant>
        <vt:i4>0</vt:i4>
      </vt:variant>
      <vt:variant>
        <vt:i4>5</vt:i4>
      </vt:variant>
      <vt:variant>
        <vt:lpwstr>mailto:communications@palliativecare.org.au</vt:lpwstr>
      </vt:variant>
      <vt:variant>
        <vt:lpwstr/>
      </vt:variant>
      <vt:variant>
        <vt:i4>5111829</vt:i4>
      </vt:variant>
      <vt:variant>
        <vt:i4>48</vt:i4>
      </vt:variant>
      <vt:variant>
        <vt:i4>0</vt:i4>
      </vt:variant>
      <vt:variant>
        <vt:i4>5</vt:i4>
      </vt:variant>
      <vt:variant>
        <vt:lpwstr>https://palliativecare.org.au/national-palliative-care-week-2021-campaign-resources/</vt:lpwstr>
      </vt:variant>
      <vt:variant>
        <vt:lpwstr/>
      </vt:variant>
      <vt:variant>
        <vt:i4>5111829</vt:i4>
      </vt:variant>
      <vt:variant>
        <vt:i4>45</vt:i4>
      </vt:variant>
      <vt:variant>
        <vt:i4>0</vt:i4>
      </vt:variant>
      <vt:variant>
        <vt:i4>5</vt:i4>
      </vt:variant>
      <vt:variant>
        <vt:lpwstr>https://palliativecare.org.au/national-palliative-care-week-2021-campaign-resources/</vt:lpwstr>
      </vt:variant>
      <vt:variant>
        <vt:lpwstr/>
      </vt:variant>
      <vt:variant>
        <vt:i4>5963833</vt:i4>
      </vt:variant>
      <vt:variant>
        <vt:i4>42</vt:i4>
      </vt:variant>
      <vt:variant>
        <vt:i4>0</vt:i4>
      </vt:variant>
      <vt:variant>
        <vt:i4>5</vt:i4>
      </vt:variant>
      <vt:variant>
        <vt:lpwstr>mailto:communications@palliativecare.org.au</vt:lpwstr>
      </vt:variant>
      <vt:variant>
        <vt:lpwstr/>
      </vt:variant>
      <vt:variant>
        <vt:i4>4587588</vt:i4>
      </vt:variant>
      <vt:variant>
        <vt:i4>39</vt:i4>
      </vt:variant>
      <vt:variant>
        <vt:i4>0</vt:i4>
      </vt:variant>
      <vt:variant>
        <vt:i4>5</vt:i4>
      </vt:variant>
      <vt:variant>
        <vt:lpwstr>https://palliativecare.org.au/members</vt:lpwstr>
      </vt:variant>
      <vt:variant>
        <vt:lpwstr/>
      </vt:variant>
      <vt:variant>
        <vt:i4>7405633</vt:i4>
      </vt:variant>
      <vt:variant>
        <vt:i4>36</vt:i4>
      </vt:variant>
      <vt:variant>
        <vt:i4>0</vt:i4>
      </vt:variant>
      <vt:variant>
        <vt:i4>5</vt:i4>
      </vt:variant>
      <vt:variant>
        <vt:lpwstr>mailto:%20communications@palliativecare.org.au</vt:lpwstr>
      </vt:variant>
      <vt:variant>
        <vt:lpwstr/>
      </vt:variant>
      <vt:variant>
        <vt:i4>5963833</vt:i4>
      </vt:variant>
      <vt:variant>
        <vt:i4>33</vt:i4>
      </vt:variant>
      <vt:variant>
        <vt:i4>0</vt:i4>
      </vt:variant>
      <vt:variant>
        <vt:i4>5</vt:i4>
      </vt:variant>
      <vt:variant>
        <vt:lpwstr>mailto:communications@palliativecare.org.au</vt:lpwstr>
      </vt:variant>
      <vt:variant>
        <vt:lpwstr/>
      </vt:variant>
      <vt:variant>
        <vt:i4>1114176</vt:i4>
      </vt:variant>
      <vt:variant>
        <vt:i4>30</vt:i4>
      </vt:variant>
      <vt:variant>
        <vt:i4>0</vt:i4>
      </vt:variant>
      <vt:variant>
        <vt:i4>5</vt:i4>
      </vt:variant>
      <vt:variant>
        <vt:lpwstr>http://palliativecare.org.au/events/</vt:lpwstr>
      </vt:variant>
      <vt:variant>
        <vt:lpwstr/>
      </vt:variant>
      <vt:variant>
        <vt:i4>5111829</vt:i4>
      </vt:variant>
      <vt:variant>
        <vt:i4>27</vt:i4>
      </vt:variant>
      <vt:variant>
        <vt:i4>0</vt:i4>
      </vt:variant>
      <vt:variant>
        <vt:i4>5</vt:i4>
      </vt:variant>
      <vt:variant>
        <vt:lpwstr>https://palliativecare.org.au/national-palliative-care-week-2021-campaign-resources/</vt:lpwstr>
      </vt:variant>
      <vt:variant>
        <vt:lpwstr/>
      </vt:variant>
      <vt:variant>
        <vt:i4>3080307</vt:i4>
      </vt:variant>
      <vt:variant>
        <vt:i4>24</vt:i4>
      </vt:variant>
      <vt:variant>
        <vt:i4>0</vt:i4>
      </vt:variant>
      <vt:variant>
        <vt:i4>5</vt:i4>
      </vt:variant>
      <vt:variant>
        <vt:lpwstr>https://twitter.com/Pall_Care_Aus</vt:lpwstr>
      </vt:variant>
      <vt:variant>
        <vt:lpwstr/>
      </vt:variant>
      <vt:variant>
        <vt:i4>4194322</vt:i4>
      </vt:variant>
      <vt:variant>
        <vt:i4>21</vt:i4>
      </vt:variant>
      <vt:variant>
        <vt:i4>0</vt:i4>
      </vt:variant>
      <vt:variant>
        <vt:i4>5</vt:i4>
      </vt:variant>
      <vt:variant>
        <vt:lpwstr>http://www.linkedin.com/company/palliative-care-australia</vt:lpwstr>
      </vt:variant>
      <vt:variant>
        <vt:lpwstr/>
      </vt:variant>
      <vt:variant>
        <vt:i4>7012462</vt:i4>
      </vt:variant>
      <vt:variant>
        <vt:i4>18</vt:i4>
      </vt:variant>
      <vt:variant>
        <vt:i4>0</vt:i4>
      </vt:variant>
      <vt:variant>
        <vt:i4>5</vt:i4>
      </vt:variant>
      <vt:variant>
        <vt:lpwstr>http://www.twitter.com/Pall_Care_Aus</vt:lpwstr>
      </vt:variant>
      <vt:variant>
        <vt:lpwstr/>
      </vt:variant>
      <vt:variant>
        <vt:i4>2097204</vt:i4>
      </vt:variant>
      <vt:variant>
        <vt:i4>15</vt:i4>
      </vt:variant>
      <vt:variant>
        <vt:i4>0</vt:i4>
      </vt:variant>
      <vt:variant>
        <vt:i4>5</vt:i4>
      </vt:variant>
      <vt:variant>
        <vt:lpwstr>http://www.facebook.com/palliativecareaustralia</vt:lpwstr>
      </vt:variant>
      <vt:variant>
        <vt:lpwstr/>
      </vt:variant>
      <vt:variant>
        <vt:i4>5963833</vt:i4>
      </vt:variant>
      <vt:variant>
        <vt:i4>12</vt:i4>
      </vt:variant>
      <vt:variant>
        <vt:i4>0</vt:i4>
      </vt:variant>
      <vt:variant>
        <vt:i4>5</vt:i4>
      </vt:variant>
      <vt:variant>
        <vt:lpwstr>mailto:communications@palliativecare.org.au</vt:lpwstr>
      </vt:variant>
      <vt:variant>
        <vt:lpwstr/>
      </vt:variant>
      <vt:variant>
        <vt:i4>5111829</vt:i4>
      </vt:variant>
      <vt:variant>
        <vt:i4>9</vt:i4>
      </vt:variant>
      <vt:variant>
        <vt:i4>0</vt:i4>
      </vt:variant>
      <vt:variant>
        <vt:i4>5</vt:i4>
      </vt:variant>
      <vt:variant>
        <vt:lpwstr>https://palliativecare.org.au/national-palliative-care-week-2021-campaign-resources/</vt:lpwstr>
      </vt:variant>
      <vt:variant>
        <vt:lpwstr/>
      </vt:variant>
      <vt:variant>
        <vt:i4>4587588</vt:i4>
      </vt:variant>
      <vt:variant>
        <vt:i4>6</vt:i4>
      </vt:variant>
      <vt:variant>
        <vt:i4>0</vt:i4>
      </vt:variant>
      <vt:variant>
        <vt:i4>5</vt:i4>
      </vt:variant>
      <vt:variant>
        <vt:lpwstr>https://palliativecare.org.au/members</vt:lpwstr>
      </vt:variant>
      <vt:variant>
        <vt:lpwstr/>
      </vt:variant>
      <vt:variant>
        <vt:i4>5111829</vt:i4>
      </vt:variant>
      <vt:variant>
        <vt:i4>3</vt:i4>
      </vt:variant>
      <vt:variant>
        <vt:i4>0</vt:i4>
      </vt:variant>
      <vt:variant>
        <vt:i4>5</vt:i4>
      </vt:variant>
      <vt:variant>
        <vt:lpwstr>https://palliativecare.org.au/national-palliative-care-week-2021-campaign-resources/</vt:lpwstr>
      </vt:variant>
      <vt:variant>
        <vt:lpwstr/>
      </vt:variant>
      <vt:variant>
        <vt:i4>5111829</vt:i4>
      </vt:variant>
      <vt:variant>
        <vt:i4>0</vt:i4>
      </vt:variant>
      <vt:variant>
        <vt:i4>0</vt:i4>
      </vt:variant>
      <vt:variant>
        <vt:i4>5</vt:i4>
      </vt:variant>
      <vt:variant>
        <vt:lpwstr>https://palliativecare.org.au/national-palliative-care-week-2021-campaign-resources/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Keyworth</dc:creator>
  <cp:keywords/>
  <cp:lastModifiedBy>Sonja Kama</cp:lastModifiedBy>
  <cp:revision>57</cp:revision>
  <cp:lastPrinted>2016-05-16T18:23:00Z</cp:lastPrinted>
  <dcterms:created xsi:type="dcterms:W3CDTF">2020-05-06T21:01:00Z</dcterms:created>
  <dcterms:modified xsi:type="dcterms:W3CDTF">2021-04-27T04:11:00Z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0x01010078DEAD281C6E434EBEDDF2F375B24CFD</vt:lpwstr>
  </property>
</Properties>
</file>